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3C0E5" w14:textId="77777777" w:rsidR="00950801" w:rsidRDefault="00950801" w:rsidP="00950801">
      <w:pPr>
        <w:tabs>
          <w:tab w:val="left" w:pos="444"/>
        </w:tabs>
      </w:pPr>
    </w:p>
    <w:p w14:paraId="53DBE58F" w14:textId="096D72EC" w:rsidR="00950801" w:rsidRDefault="00950801" w:rsidP="00950801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CAMPIONATO STUDENTESCO 202</w:t>
      </w:r>
      <w:r w:rsidR="00700CD6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>/202</w:t>
      </w:r>
      <w:r w:rsidR="00700CD6">
        <w:rPr>
          <w:b/>
          <w:bCs/>
          <w:sz w:val="22"/>
          <w:szCs w:val="22"/>
        </w:rPr>
        <w:t>6</w:t>
      </w:r>
      <w:r>
        <w:rPr>
          <w:b/>
          <w:bCs/>
          <w:sz w:val="22"/>
          <w:szCs w:val="22"/>
        </w:rPr>
        <w:t xml:space="preserve"> </w:t>
      </w:r>
    </w:p>
    <w:p w14:paraId="36028D05" w14:textId="77777777" w:rsidR="00950801" w:rsidRDefault="00950801" w:rsidP="00950801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ISTITUZIONI SCOLASTICHE SECONDARIE DI II° GRADO</w:t>
      </w:r>
    </w:p>
    <w:p w14:paraId="1AE8CC24" w14:textId="77777777" w:rsidR="00950801" w:rsidRDefault="00950801" w:rsidP="00950801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CATEGORIA UNICA MISTA</w:t>
      </w:r>
    </w:p>
    <w:p w14:paraId="6FEC33F4" w14:textId="77777777" w:rsidR="00950801" w:rsidRDefault="00950801" w:rsidP="00950801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SCHEDA TECNICA – BILIARDO SPORTIVO</w:t>
      </w:r>
    </w:p>
    <w:p w14:paraId="5391FE4B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Programma tecnico </w:t>
      </w:r>
    </w:p>
    <w:p w14:paraId="22D55765" w14:textId="77777777" w:rsidR="00950801" w:rsidRDefault="00950801" w:rsidP="0095080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Le specialità previste sono quattro: pool (palla 9), stecca (5 birilli), carambola e boccette.</w:t>
      </w:r>
    </w:p>
    <w:p w14:paraId="6D86707E" w14:textId="77777777" w:rsidR="00950801" w:rsidRPr="00CD2CB8" w:rsidRDefault="00950801" w:rsidP="0095080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Il campionato è a squadre Categoria Unica Mista. Ogni</w:t>
      </w:r>
      <w:r w:rsidRPr="00CD2CB8">
        <w:rPr>
          <w:sz w:val="20"/>
          <w:szCs w:val="20"/>
        </w:rPr>
        <w:t xml:space="preserve"> squadra </w:t>
      </w:r>
      <w:r>
        <w:rPr>
          <w:sz w:val="20"/>
          <w:szCs w:val="20"/>
        </w:rPr>
        <w:t xml:space="preserve"> </w:t>
      </w:r>
      <w:r w:rsidRPr="00CD2CB8">
        <w:rPr>
          <w:sz w:val="20"/>
          <w:szCs w:val="20"/>
        </w:rPr>
        <w:t xml:space="preserve"> può essere maschile, femminile o mista, formata da </w:t>
      </w:r>
      <w:r>
        <w:rPr>
          <w:sz w:val="20"/>
          <w:szCs w:val="20"/>
        </w:rPr>
        <w:t>3 studenti</w:t>
      </w:r>
      <w:r w:rsidRPr="00CD2CB8">
        <w:rPr>
          <w:sz w:val="20"/>
          <w:szCs w:val="20"/>
        </w:rPr>
        <w:t>, tutti appartenenti allo stesso Istituto. Possono partecipare anche gli Studenti fuori età purché frequentanti la scuola.</w:t>
      </w:r>
    </w:p>
    <w:p w14:paraId="59967175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Tenendo conto che i Campionati Studenteschi trovano la naturale collocazione nell’ambito delle attività di</w:t>
      </w:r>
    </w:p>
    <w:p w14:paraId="7B8B6DB1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 xml:space="preserve">avviamento alla pratica sportiva, si raccomanda la composizione </w:t>
      </w:r>
      <w:r>
        <w:rPr>
          <w:sz w:val="20"/>
          <w:szCs w:val="20"/>
        </w:rPr>
        <w:t>delle squadre</w:t>
      </w:r>
      <w:r w:rsidRPr="00CD2CB8">
        <w:rPr>
          <w:sz w:val="20"/>
          <w:szCs w:val="20"/>
        </w:rPr>
        <w:t xml:space="preserve"> in modo da dare</w:t>
      </w:r>
    </w:p>
    <w:p w14:paraId="2EFC177D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continuità all’attività del progetto Biliardo &amp; Scuola intrapreso nel corso dell’anno.</w:t>
      </w:r>
    </w:p>
    <w:p w14:paraId="181DD760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Rappresentativa di Istituto </w:t>
      </w:r>
    </w:p>
    <w:p w14:paraId="4BDC43DC" w14:textId="77777777" w:rsidR="00950801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 xml:space="preserve">La rappresentativa di istituto a partire dalla Fase Provinciale dovrà essere composta da squadre comprendenti TRE alunni. </w:t>
      </w:r>
    </w:p>
    <w:p w14:paraId="5C241B6C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Per la finale Nazionale sarà emanato un regolamento specifico dopo lo svolgimento delle fasi provinciali e regionali</w:t>
      </w:r>
      <w:r>
        <w:rPr>
          <w:sz w:val="20"/>
          <w:szCs w:val="20"/>
        </w:rPr>
        <w:t xml:space="preserve"> e sarà coinvolta una unica rappresentativa di Istituto per Regione per ogni specialità.</w:t>
      </w:r>
      <w:r w:rsidRPr="00CD2CB8">
        <w:rPr>
          <w:sz w:val="20"/>
          <w:szCs w:val="20"/>
        </w:rPr>
        <w:t xml:space="preserve"> </w:t>
      </w:r>
    </w:p>
    <w:p w14:paraId="703CE987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Partecipazione </w:t>
      </w:r>
    </w:p>
    <w:p w14:paraId="6BD7E470" w14:textId="77777777" w:rsidR="00950801" w:rsidRPr="00CD2CB8" w:rsidRDefault="00950801" w:rsidP="0095080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Il numero delle squadre partecipanti alle fasi provinciali e regionali per istituto, se maggiore di uno, sarà deciso dal Coordinamento regionale Biliardo &amp; Scuola sulla base dei partecipanti alle fasi di istituto e al progetto Biliardo &amp; Scuola.</w:t>
      </w:r>
    </w:p>
    <w:p w14:paraId="54639B64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Impianti ed attrezzature </w:t>
      </w:r>
    </w:p>
    <w:p w14:paraId="0C4D2B2A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L</w:t>
      </w:r>
      <w:r>
        <w:rPr>
          <w:sz w:val="20"/>
          <w:szCs w:val="20"/>
        </w:rPr>
        <w:t>e attrezzature</w:t>
      </w:r>
      <w:r w:rsidRPr="00CD2CB8">
        <w:rPr>
          <w:sz w:val="20"/>
          <w:szCs w:val="20"/>
        </w:rPr>
        <w:t xml:space="preserve"> di gara </w:t>
      </w:r>
      <w:r>
        <w:rPr>
          <w:sz w:val="20"/>
          <w:szCs w:val="20"/>
        </w:rPr>
        <w:t xml:space="preserve">sono quelle </w:t>
      </w:r>
      <w:r w:rsidRPr="00CD2CB8">
        <w:rPr>
          <w:sz w:val="20"/>
          <w:szCs w:val="20"/>
        </w:rPr>
        <w:t>regolamentar</w:t>
      </w:r>
      <w:r>
        <w:rPr>
          <w:sz w:val="20"/>
          <w:szCs w:val="20"/>
        </w:rPr>
        <w:t>i e sono</w:t>
      </w:r>
      <w:r w:rsidRPr="00CD2CB8">
        <w:rPr>
          <w:sz w:val="20"/>
          <w:szCs w:val="20"/>
        </w:rPr>
        <w:t xml:space="preserve"> vincolant</w:t>
      </w:r>
      <w:r>
        <w:rPr>
          <w:sz w:val="20"/>
          <w:szCs w:val="20"/>
        </w:rPr>
        <w:t>i</w:t>
      </w:r>
      <w:r w:rsidRPr="00CD2CB8">
        <w:rPr>
          <w:sz w:val="20"/>
          <w:szCs w:val="20"/>
        </w:rPr>
        <w:t xml:space="preserve"> per tutti. </w:t>
      </w:r>
    </w:p>
    <w:p w14:paraId="077DA9F3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Regole di base </w:t>
      </w:r>
    </w:p>
    <w:p w14:paraId="7AED91E3" w14:textId="64EE2792" w:rsidR="00950801" w:rsidRDefault="00950801" w:rsidP="0095080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Le</w:t>
      </w:r>
      <w:r w:rsidRPr="00487984">
        <w:rPr>
          <w:sz w:val="20"/>
          <w:szCs w:val="20"/>
        </w:rPr>
        <w:t xml:space="preserve"> regole di gioco</w:t>
      </w:r>
      <w:r>
        <w:rPr>
          <w:sz w:val="20"/>
          <w:szCs w:val="20"/>
        </w:rPr>
        <w:t xml:space="preserve"> sono quelle</w:t>
      </w:r>
      <w:r w:rsidRPr="00487984">
        <w:rPr>
          <w:sz w:val="20"/>
          <w:szCs w:val="20"/>
        </w:rPr>
        <w:t xml:space="preserve"> </w:t>
      </w:r>
      <w:r w:rsidR="005361E4">
        <w:rPr>
          <w:sz w:val="20"/>
          <w:szCs w:val="20"/>
        </w:rPr>
        <w:t>FISBB</w:t>
      </w:r>
      <w:r w:rsidRPr="00487984">
        <w:rPr>
          <w:sz w:val="20"/>
          <w:szCs w:val="20"/>
        </w:rPr>
        <w:t xml:space="preserve"> </w:t>
      </w:r>
      <w:r>
        <w:rPr>
          <w:sz w:val="20"/>
          <w:szCs w:val="20"/>
        </w:rPr>
        <w:t>specifiche per ogni sezione (specialità)</w:t>
      </w:r>
      <w:r w:rsidRPr="00487984">
        <w:rPr>
          <w:sz w:val="20"/>
          <w:szCs w:val="20"/>
        </w:rPr>
        <w:t xml:space="preserve">. </w:t>
      </w:r>
      <w:r>
        <w:rPr>
          <w:sz w:val="20"/>
          <w:szCs w:val="20"/>
        </w:rPr>
        <w:t>Per la specialità stecca la formula sarà quella dei 5 birilli e per il pool sarà Palla 9.</w:t>
      </w:r>
    </w:p>
    <w:p w14:paraId="07029DAA" w14:textId="77777777" w:rsidR="00950801" w:rsidRPr="00487984" w:rsidRDefault="00950801" w:rsidP="00950801">
      <w:pPr>
        <w:pStyle w:val="Default"/>
        <w:rPr>
          <w:sz w:val="20"/>
          <w:szCs w:val="20"/>
        </w:rPr>
      </w:pPr>
      <w:r w:rsidRPr="00487984">
        <w:rPr>
          <w:sz w:val="20"/>
          <w:szCs w:val="20"/>
        </w:rPr>
        <w:t>Le modalità di gara saranno stabilite al momento della chiusura delle iscrizioni e comunicate con apposita circolare.</w:t>
      </w:r>
    </w:p>
    <w:p w14:paraId="0A674154" w14:textId="4CFE2E91" w:rsidR="00950801" w:rsidRDefault="00950801" w:rsidP="00950801">
      <w:pPr>
        <w:pStyle w:val="Default"/>
        <w:rPr>
          <w:sz w:val="20"/>
          <w:szCs w:val="20"/>
        </w:rPr>
      </w:pPr>
      <w:r w:rsidRPr="00487984">
        <w:rPr>
          <w:sz w:val="20"/>
          <w:szCs w:val="20"/>
        </w:rPr>
        <w:t xml:space="preserve">Per la Direzione di gara e per gli arbitri valgono le disposizioni e le regole di cui al regolamento </w:t>
      </w:r>
      <w:r w:rsidR="005361E4">
        <w:rPr>
          <w:sz w:val="20"/>
          <w:szCs w:val="20"/>
        </w:rPr>
        <w:t>FISBB</w:t>
      </w:r>
      <w:r>
        <w:rPr>
          <w:sz w:val="20"/>
          <w:szCs w:val="20"/>
        </w:rPr>
        <w:t>.</w:t>
      </w:r>
    </w:p>
    <w:p w14:paraId="3641DA54" w14:textId="097AB5BC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Per quanto non contemplato dal</w:t>
      </w:r>
      <w:r>
        <w:rPr>
          <w:sz w:val="20"/>
          <w:szCs w:val="20"/>
        </w:rPr>
        <w:t>la</w:t>
      </w:r>
      <w:r w:rsidRPr="00CD2CB8">
        <w:rPr>
          <w:sz w:val="20"/>
          <w:szCs w:val="20"/>
        </w:rPr>
        <w:t xml:space="preserve"> presente </w:t>
      </w:r>
      <w:r>
        <w:rPr>
          <w:sz w:val="20"/>
          <w:szCs w:val="20"/>
        </w:rPr>
        <w:t>scheda</w:t>
      </w:r>
      <w:r w:rsidRPr="00CD2CB8">
        <w:rPr>
          <w:sz w:val="20"/>
          <w:szCs w:val="20"/>
        </w:rPr>
        <w:t xml:space="preserve"> valgono le Regole di Gioco della </w:t>
      </w:r>
      <w:r w:rsidR="005361E4">
        <w:rPr>
          <w:sz w:val="20"/>
          <w:szCs w:val="20"/>
        </w:rPr>
        <w:t>FISBB</w:t>
      </w:r>
      <w:r w:rsidRPr="00CD2CB8">
        <w:rPr>
          <w:sz w:val="20"/>
          <w:szCs w:val="20"/>
        </w:rPr>
        <w:t xml:space="preserve">. </w:t>
      </w:r>
    </w:p>
    <w:p w14:paraId="1761A5CE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Programma di gara </w:t>
      </w:r>
    </w:p>
    <w:p w14:paraId="182288C9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 xml:space="preserve">La manifestazione si svolgerà come di seguito riportato: </w:t>
      </w:r>
    </w:p>
    <w:p w14:paraId="7FE63C4A" w14:textId="77777777" w:rsidR="00950801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 xml:space="preserve">FASE 1 – LIVELLO LOCALE – </w:t>
      </w:r>
      <w:r>
        <w:rPr>
          <w:sz w:val="20"/>
          <w:szCs w:val="20"/>
        </w:rPr>
        <w:t>La competizione sarà individuale e consentirà di selezionale la rappresentativa di istituto</w:t>
      </w:r>
      <w:r w:rsidRPr="00CD2CB8">
        <w:rPr>
          <w:sz w:val="20"/>
          <w:szCs w:val="20"/>
        </w:rPr>
        <w:t xml:space="preserve">. </w:t>
      </w:r>
    </w:p>
    <w:p w14:paraId="3EA3E8B5" w14:textId="77777777" w:rsidR="00950801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>FASE 2 – LIVELLO PROVINCIALE</w:t>
      </w:r>
      <w:r>
        <w:rPr>
          <w:sz w:val="20"/>
          <w:szCs w:val="20"/>
        </w:rPr>
        <w:t xml:space="preserve"> </w:t>
      </w:r>
      <w:r w:rsidRPr="00CD2CB8">
        <w:rPr>
          <w:sz w:val="20"/>
          <w:szCs w:val="20"/>
        </w:rPr>
        <w:t xml:space="preserve">- </w:t>
      </w:r>
      <w:r>
        <w:rPr>
          <w:sz w:val="20"/>
          <w:szCs w:val="20"/>
        </w:rPr>
        <w:t>La competizione sarà a squadre di tre componenti. La competizione tra squadre avviene in questo modo: ogni componente incontra tutti i componenti della squadra avversaria.</w:t>
      </w:r>
    </w:p>
    <w:p w14:paraId="31232B1E" w14:textId="77777777" w:rsidR="00950801" w:rsidRPr="00CD2CB8" w:rsidRDefault="00950801" w:rsidP="0095080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Il numero delle squadre ammesse alla fase regionale sarà stabilito dal coordinamento regionale Biliardo &amp; Scuola con circolare inviata con congruo anticipo. Se le scuole iscritte sono in numero ridotto, questo livello può essere omesso con ammissione diretta delle rappresentative degli Istituti alla fase regionale.</w:t>
      </w:r>
    </w:p>
    <w:p w14:paraId="2D39DCB1" w14:textId="77777777" w:rsidR="00950801" w:rsidRPr="00CD2CB8" w:rsidRDefault="00950801" w:rsidP="00950801">
      <w:pPr>
        <w:pStyle w:val="Default"/>
        <w:rPr>
          <w:sz w:val="20"/>
          <w:szCs w:val="20"/>
        </w:rPr>
      </w:pPr>
      <w:r w:rsidRPr="00CD2CB8">
        <w:rPr>
          <w:sz w:val="20"/>
          <w:szCs w:val="20"/>
        </w:rPr>
        <w:t xml:space="preserve">FASE 3 – LIVELLO REGIONALE – </w:t>
      </w:r>
      <w:r>
        <w:rPr>
          <w:sz w:val="20"/>
          <w:szCs w:val="20"/>
        </w:rPr>
        <w:t>La competizione sarà a squadre di tre componenti. La competizione tra squadre avviene in questo modo: ogni componente incontra tutti i componenti della squadra avversaria. Una squadra per Regione e per specialità sarà ammessa alla finale nazionale.</w:t>
      </w:r>
    </w:p>
    <w:p w14:paraId="1FD42E05" w14:textId="77777777" w:rsidR="00950801" w:rsidRPr="00CD2CB8" w:rsidRDefault="00950801" w:rsidP="00950801">
      <w:pPr>
        <w:tabs>
          <w:tab w:val="left" w:pos="1223"/>
        </w:tabs>
      </w:pPr>
      <w:r w:rsidRPr="00CD2CB8">
        <w:t xml:space="preserve">FASE 4 – FINALE NAZIONALE – </w:t>
      </w:r>
      <w:r>
        <w:t>La competizione sarà a squadre di tre componenti. La competizione tra squadre avviene in questo modo: ogni componente incontra tutti i componenti della squadra avversaria. S</w:t>
      </w:r>
      <w:r w:rsidRPr="00CD2CB8">
        <w:t>eguirà regolamento</w:t>
      </w:r>
      <w:r>
        <w:t xml:space="preserve"> specifico.</w:t>
      </w:r>
    </w:p>
    <w:p w14:paraId="29F646BE" w14:textId="77777777" w:rsidR="00950801" w:rsidRPr="00CD2CB8" w:rsidRDefault="00950801" w:rsidP="00950801">
      <w:pPr>
        <w:pStyle w:val="Default"/>
        <w:rPr>
          <w:b/>
          <w:bCs/>
          <w:i/>
          <w:iCs/>
          <w:sz w:val="20"/>
          <w:szCs w:val="20"/>
        </w:rPr>
      </w:pPr>
      <w:r w:rsidRPr="00CD2CB8">
        <w:rPr>
          <w:b/>
          <w:bCs/>
          <w:i/>
          <w:iCs/>
          <w:sz w:val="20"/>
          <w:szCs w:val="20"/>
        </w:rPr>
        <w:t xml:space="preserve">Norme generali </w:t>
      </w:r>
    </w:p>
    <w:p w14:paraId="6804A117" w14:textId="210A9B97" w:rsidR="00950801" w:rsidRPr="008504B7" w:rsidRDefault="00950801" w:rsidP="00950801">
      <w:pPr>
        <w:tabs>
          <w:tab w:val="left" w:pos="1223"/>
        </w:tabs>
      </w:pPr>
      <w:r w:rsidRPr="00CD2CB8">
        <w:t xml:space="preserve">Per quanto non espressamente indicato, si fa riferimento al Progetto tecnico dei Campionati Studenteschi e al regolamento tecnico della </w:t>
      </w:r>
      <w:r w:rsidR="005361E4">
        <w:t>FISBB</w:t>
      </w:r>
      <w:r>
        <w:t>.</w:t>
      </w:r>
    </w:p>
    <w:p w14:paraId="551C9F6E" w14:textId="461D23BD" w:rsidR="0021495D" w:rsidRPr="0021495D" w:rsidRDefault="0021495D" w:rsidP="0021495D"/>
    <w:p w14:paraId="6A01643E" w14:textId="19937376" w:rsidR="0021495D" w:rsidRDefault="0021495D" w:rsidP="002C0A3A">
      <w:pPr>
        <w:tabs>
          <w:tab w:val="left" w:pos="5760"/>
        </w:tabs>
      </w:pPr>
    </w:p>
    <w:p w14:paraId="3667817F" w14:textId="301051EC" w:rsidR="00EA3ED8" w:rsidRDefault="00EA3ED8" w:rsidP="002C0A3A">
      <w:pPr>
        <w:tabs>
          <w:tab w:val="left" w:pos="5760"/>
        </w:tabs>
      </w:pPr>
    </w:p>
    <w:p w14:paraId="1562CD7F" w14:textId="0A723344" w:rsidR="006D4FCC" w:rsidRDefault="006D4FCC" w:rsidP="002C0A3A">
      <w:pPr>
        <w:tabs>
          <w:tab w:val="left" w:pos="5760"/>
        </w:tabs>
      </w:pPr>
    </w:p>
    <w:p w14:paraId="5A257F09" w14:textId="6B87531C" w:rsidR="006D4FCC" w:rsidRDefault="006D4FCC" w:rsidP="002C0A3A">
      <w:pPr>
        <w:tabs>
          <w:tab w:val="left" w:pos="5760"/>
        </w:tabs>
      </w:pPr>
    </w:p>
    <w:p w14:paraId="392ABA4D" w14:textId="6568320B" w:rsidR="003B610E" w:rsidRPr="0021495D" w:rsidRDefault="003B610E" w:rsidP="002C0A3A">
      <w:pPr>
        <w:tabs>
          <w:tab w:val="left" w:pos="5760"/>
        </w:tabs>
      </w:pPr>
    </w:p>
    <w:sectPr w:rsidR="003B610E" w:rsidRPr="0021495D" w:rsidSect="00F84C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40" w:right="1134" w:bottom="1134" w:left="1134" w:header="709" w:footer="2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9BBFC" w14:textId="77777777" w:rsidR="00D32701" w:rsidRDefault="00D32701" w:rsidP="0021495D">
      <w:r>
        <w:separator/>
      </w:r>
    </w:p>
  </w:endnote>
  <w:endnote w:type="continuationSeparator" w:id="0">
    <w:p w14:paraId="2D9B17ED" w14:textId="77777777" w:rsidR="00D32701" w:rsidRDefault="00D32701" w:rsidP="00214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5CBAB" w14:textId="77777777" w:rsidR="00D03872" w:rsidRDefault="00D0387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6580E" w14:textId="41FA84BA" w:rsidR="002C0A3A" w:rsidRDefault="0021495D" w:rsidP="006D4FCC">
    <w:pPr>
      <w:pStyle w:val="Corpotesto"/>
      <w:spacing w:line="179" w:lineRule="exact"/>
      <w:ind w:right="2076"/>
    </w:pPr>
    <w:r w:rsidRPr="0021495D">
      <w:rPr>
        <w:rFonts w:ascii="Garamond" w:hAnsi="Garamond"/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07A1AA9A" wp14:editId="42C29D86">
              <wp:simplePos x="0" y="0"/>
              <wp:positionH relativeFrom="page">
                <wp:posOffset>-971550</wp:posOffset>
              </wp:positionH>
              <wp:positionV relativeFrom="bottomMargin">
                <wp:align>top</wp:align>
              </wp:positionV>
              <wp:extent cx="8686800" cy="0"/>
              <wp:effectExtent l="0" t="19050" r="19050" b="19050"/>
              <wp:wrapNone/>
              <wp:docPr id="15" name="Connettore diritto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0" cy="0"/>
                      </a:xfrm>
                      <a:prstGeom prst="line">
                        <a:avLst/>
                      </a:prstGeom>
                      <a:noFill/>
                      <a:ln w="47585">
                        <a:solidFill>
                          <a:srgbClr val="233A75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F2A09B4" id="Connettore diritto 15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top;mso-position-vertical-relative:bottom-margin-area;mso-width-percent:0;mso-height-percent:0;mso-width-relative:page;mso-height-relative:page" from="-76.5pt,0" to="607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RPSvwEAAGIDAAAOAAAAZHJzL2Uyb0RvYy54bWysU9tu2zAMfR/QfxD03thJlzYw4hRDsu6l&#10;7QK0+wBGkm1hsiiISuz8/STlsmJ7GwYDAsXL0eEhvXwce8MOypNGW/PppORMWYFS27bmP96fbhec&#10;UQArwaBVNT8q4o+rm0/LwVVqhh0aqTyLIJaqwdW8C8FVRUGiUz3QBJ2yMdig7yHEq28L6WGI6L0p&#10;ZmV5XwzopfMoFFH0bk5Bvsr4TaNE+N40pAIzNY/cQj59PnfpLFZLqFoPrtPiTAP+gUUP2sZHr1Ab&#10;CMD2Xv8F1WvhkbAJE4F9gU2jhco9xG6m5R/dvHXgVO4likPuKhP9P1jxeljbrU/UxWjf3DOKn8Qs&#10;rjuwrcoE3o8uDm6apCoGR9W1JF3IbT3bDS8oYw7sA2YVxsb3CTL2x8Ys9vEqthoDE9G5uI9fGWci&#10;LrECqkuh8xS+KexZMmputE06QAWHZwqJCFSXlOS2+KSNybM0lg01//wwX8xzBaHRMkVTHvl2tzae&#10;HSCuw+zu7svDPLcVIx/TEvQGqDvl5dBpUTzurczPdArk17MdQJuTHWkZe5YpKZPWkKodyuPWX+SL&#10;g8z8z0uXNuXjPVf//jVWvwAAAP//AwBQSwMEFAAGAAgAAAAhAMOGkaPdAAAABwEAAA8AAABkcnMv&#10;ZG93bnJldi54bWxMj81OwzAQhO9IvIO1SFyi1k5REQpxKlSJCwKJFh7Aibdxin+i2G0NT8/mBJfV&#10;jmY1+029yc6yM05xCF5CuRTA0HdBD76X8PnxvHgAFpPyWtngUcI3Rtg011e1qnS4+B2e96lnFOJj&#10;pSSYlMaK89gZdCouw4ievEOYnEokp57rSV0o3Fm+EuKeOzV4+mDUiFuD3df+5CS8FFsjchF37XsR&#10;xVvZ/+RXe5Ty9iY/PQJLmNPfMcz4hA4NMbXh5HVkVsKiXN9RmSSB5uyvyjVt7ax5U/P//M0vAAAA&#10;//8DAFBLAQItABQABgAIAAAAIQC2gziS/gAAAOEBAAATAAAAAAAAAAAAAAAAAAAAAABbQ29udGVu&#10;dF9UeXBlc10ueG1sUEsBAi0AFAAGAAgAAAAhADj9If/WAAAAlAEAAAsAAAAAAAAAAAAAAAAALwEA&#10;AF9yZWxzLy5yZWxzUEsBAi0AFAAGAAgAAAAhAJqtE9K/AQAAYgMAAA4AAAAAAAAAAAAAAAAALgIA&#10;AGRycy9lMm9Eb2MueG1sUEsBAi0AFAAGAAgAAAAhAMOGkaPdAAAABwEAAA8AAAAAAAAAAAAAAAAA&#10;GQQAAGRycy9kb3ducmV2LnhtbFBLBQYAAAAABAAEAPMAAAAjBQAAAAA=&#10;" strokecolor="#233a75" strokeweight="1.3218mm">
              <w10:wrap anchorx="page" anchory="margin"/>
            </v:line>
          </w:pict>
        </mc:Fallback>
      </mc:AlternateContent>
    </w:r>
  </w:p>
  <w:p w14:paraId="5DFCAB26" w14:textId="06AC984B" w:rsidR="00EC117A" w:rsidRDefault="00900857" w:rsidP="00EA3ED8">
    <w:pPr>
      <w:pStyle w:val="Pidipagina"/>
      <w:tabs>
        <w:tab w:val="clear" w:pos="4819"/>
      </w:tabs>
      <w:ind w:left="-709"/>
      <w:rPr>
        <w:rFonts w:ascii="Garamond" w:hAnsi="Garamond"/>
        <w:sz w:val="18"/>
        <w:szCs w:val="18"/>
      </w:rPr>
    </w:pPr>
    <w:r w:rsidRPr="00F63498">
      <w:rPr>
        <w:rFonts w:ascii="Garamond" w:hAnsi="Garamond"/>
        <w:sz w:val="18"/>
        <w:szCs w:val="18"/>
      </w:rPr>
      <w:t xml:space="preserve">Sede legale: </w:t>
    </w:r>
    <w:r w:rsidR="00506A66" w:rsidRPr="00F63498">
      <w:rPr>
        <w:rFonts w:ascii="Garamond" w:hAnsi="Garamond"/>
        <w:sz w:val="18"/>
        <w:szCs w:val="18"/>
      </w:rPr>
      <w:t xml:space="preserve">Via G.B. Piranesi, 46 – </w:t>
    </w:r>
    <w:r w:rsidRPr="00F63498">
      <w:rPr>
        <w:rFonts w:ascii="Garamond" w:hAnsi="Garamond"/>
        <w:sz w:val="18"/>
        <w:szCs w:val="18"/>
      </w:rPr>
      <w:t>20137</w:t>
    </w:r>
    <w:r w:rsidR="00FB27BF">
      <w:rPr>
        <w:rFonts w:ascii="Garamond" w:hAnsi="Garamond"/>
        <w:sz w:val="18"/>
        <w:szCs w:val="18"/>
      </w:rPr>
      <w:t xml:space="preserve"> </w:t>
    </w:r>
    <w:r w:rsidR="00506A66" w:rsidRPr="00F63498">
      <w:rPr>
        <w:rFonts w:ascii="Garamond" w:hAnsi="Garamond"/>
        <w:sz w:val="18"/>
        <w:szCs w:val="18"/>
      </w:rPr>
      <w:t xml:space="preserve">Milano (MI) </w:t>
    </w:r>
  </w:p>
  <w:p w14:paraId="6A20EDB0" w14:textId="39CCFD8F" w:rsidR="004E37F2" w:rsidRPr="00F63498" w:rsidRDefault="004E37F2" w:rsidP="004E37F2">
    <w:pPr>
      <w:pStyle w:val="Pidipagina"/>
      <w:tabs>
        <w:tab w:val="clear" w:pos="4819"/>
      </w:tabs>
      <w:ind w:left="-709"/>
      <w:rPr>
        <w:rFonts w:ascii="Garamond" w:hAnsi="Garamond"/>
        <w:sz w:val="18"/>
        <w:szCs w:val="18"/>
      </w:rPr>
    </w:pPr>
    <w:r w:rsidRPr="00F63498">
      <w:rPr>
        <w:rFonts w:ascii="Garamond" w:hAnsi="Garamond"/>
        <w:sz w:val="18"/>
        <w:szCs w:val="18"/>
      </w:rPr>
      <w:t>Codice Fiscale e Partita IVA: 12705480965</w:t>
    </w:r>
  </w:p>
  <w:p w14:paraId="16BC887F" w14:textId="082820E8" w:rsidR="004E37F2" w:rsidRPr="003541DE" w:rsidRDefault="003541DE" w:rsidP="00EA3ED8">
    <w:pPr>
      <w:pStyle w:val="Pidipagina"/>
      <w:tabs>
        <w:tab w:val="clear" w:pos="4819"/>
      </w:tabs>
      <w:ind w:left="-709"/>
      <w:rPr>
        <w:rFonts w:ascii="Garamond" w:hAnsi="Garamond"/>
        <w:sz w:val="10"/>
        <w:szCs w:val="10"/>
      </w:rPr>
    </w:pPr>
    <w:r w:rsidRPr="00F63498">
      <w:rPr>
        <w:rFonts w:ascii="Garamond" w:hAnsi="Garamond"/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749CD7D" wp14:editId="6FCE4CA7">
              <wp:simplePos x="0" y="0"/>
              <wp:positionH relativeFrom="column">
                <wp:posOffset>3343275</wp:posOffset>
              </wp:positionH>
              <wp:positionV relativeFrom="paragraph">
                <wp:posOffset>14605</wp:posOffset>
              </wp:positionV>
              <wp:extent cx="2809875" cy="435610"/>
              <wp:effectExtent l="0" t="0" r="9525" b="2540"/>
              <wp:wrapNone/>
              <wp:docPr id="11" name="Gruppo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809875" cy="435610"/>
                        <a:chOff x="0" y="0"/>
                        <a:chExt cx="4659725" cy="723882"/>
                      </a:xfrm>
                    </wpg:grpSpPr>
                    <pic:pic xmlns:pic="http://schemas.openxmlformats.org/drawingml/2006/picture">
                      <pic:nvPicPr>
                        <pic:cNvPr id="12" name="Immagine 12" descr="Immagine che contiene testo&#10;&#10;Descrizione generata automa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3117" y="0"/>
                          <a:ext cx="1736608" cy="7238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" name="Immagine 13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40951"/>
                        <a:stretch/>
                      </pic:blipFill>
                      <pic:spPr bwMode="auto">
                        <a:xfrm>
                          <a:off x="0" y="7761"/>
                          <a:ext cx="2745199" cy="644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F6714AC" id="Gruppo 5" o:spid="_x0000_s1026" style="position:absolute;margin-left:263.25pt;margin-top:1.15pt;width:221.25pt;height:34.3pt;z-index:251663360;mso-width-relative:margin;mso-height-relative:margin" coordsize="46597,72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q94z8gIAAEQIAAAOAAAAZHJzL2Uyb0RvYy54bWzUVdtu1DAQfUfiH6wg&#10;8dZmk72H7lYVS6tKBSoK4tnrOInV+CLbu9ny9cw42fSyFaBKfeAh0Xhsj8+cOWOfnO5kTbbcOqHV&#10;IkqOBxHhiulcqHIR/fh+fjSLiPNU5bTWii+iO+6i0+XbNyeNyXiqK13n3BIIolzWmEVUeW+yOHas&#10;4pK6Y224gslCW0k9DG0Z55Y2EF3WcToYTOJG29xYzbhz4F21k9EyxC8KzvzXonDck3oRATYf/jb8&#10;1/iPlyc0Ky01lWAdDPoCFJIKBYf2oVbUU7Kx4iCUFMxqpwt/zLSMdVEIxkMOkE0yeJLNhdUbE3Ip&#10;s6Y0PU1A7ROeXhyWfdleWHNjrm2LHswrzW4dUfpjRVXJz5wBEqG0SFXcmDJ7uAXH5f3+XWElxoG8&#10;yC6QfNeTzHeeMHCms8F8Nh1HhMHcaDieJF0VWAWlOtjGqk/dxtFkPJ+m3cZpOpzN0oCJZu2xAVwP&#10;xgiWwddxBtYBZ3/XFuzyG8ujLoj8pxiS2tuNOYLyGurFWtTC3wWpQiERlNpeC4Z04wC4vLZE5MBv&#10;GhFFJbTIpZS0FIoTdOXcMZBr74O+IEwrLzgs8Nx5/f7d7uxD+K1wrfgFnchJCfMWRUg3XkPvCAax&#10;lefI2P7gFgZFmv5U88fLYxw+ymFdC3Mu6hoLj3bHFqB+ItJnCG8bYKXZBtG1HW15DXi1cpUwLiI2&#10;43LNgSF7mQcR0sxZ9g1EGXrXecs9q/DwAkB0/hgW7ScC4nuQiN+B3sm6+axz4BsZgtrsZdSrN52n&#10;wySZRuRQw8l0OJkM4GpDDT8jReDUOn/BtSRoAHaAG86g2yuHwAHgfgkerTQyGBKq1SMHLERPSAJh&#10;dyZk0RYSjP9H48NDjQ9fUZHEav9T+OqmogYKnYQKvLJEw53US5RAF4wG8/FeuK0msf4owxeIEt4w&#10;lNx00kXsb9XpaJzM560iJ6PRGC7KVmb7O3kvt1dVZLiD4akKAu+eVXwLH47Bfvj4L38DAAD//wMA&#10;UEsDBAoAAAAAAAAAIQBs4Z/ZDh4AAA4eAAAUAAAAZHJzL21lZGlhL2ltYWdlMS5wbmeJUE5HDQoa&#10;CgAAAA1JSERSAAABXAAAAJEIAwAAALjJ8MAAAAFrUExURf///wGMOd4fJAA3iQAAAP///QA3h//+&#10;/8awb+I9PwAAKgA2iACIMP7++8y0bwAAHN4aIHKzhMavbgAAIwAAMNC/jQAAHcq0eAAAJgAAGQAA&#10;NAAwiQAAKzNTmAAADgBGgAAsisW2dAAACQGRMwAyiAAAFAAAPwAANwAAO9pGN+keGt7h687U4mlw&#10;kbC2y9na4ujt9kBVhH2Io15jfqSXd3x9fVNagJiZp4yLoaqtvzM2fFNUbMOrZrGgdkFHYKutukdG&#10;ZmtwgA8iWQAoioyUqgAMUTc6YHuIo5WbtI2HfL6qc73B0A0PQunr+VNjg+ffxicqVTpGdD1AY9hZ&#10;QPTu4tJ5Uc6NXdjHne7m1aOnwl5okA0dVR4oWYGOp8XI0mt5kBAbTHp5fsTM5B5Ch32GqzZNhgAh&#10;ipmPejxShkxUemdskAASUQwdUyI4YiosUB8xZTNWnD6TQ9VkRlqYTI6iXcuaZKiqZ3yfVd3Rro4L&#10;bLcAABxeSURBVHic7Z2Lf9pIkoD7zmqawyPIAsECc5zDmceceGggS+CSbDwZTIhxMtib3VknDnhe&#10;O0eed7s7u/PnX1V1tyQw4MQ2wTumZn5GSC0JfSpV16NbYWwlK/mnFZOjyL+LlGVf5zLE3Pg0cvNy&#10;fu60mzTjvnFvj8kW8iiLv9/mRjQaBIkGo3KBRC5H3eWoFGomV0Xdjd5eao0+mmoh/56G6+PE/Wsn&#10;1JyPbdVthbfG9GPUa4W3H2dCLXoH5mMNxKIwmxvBYHjRAqCnweXeIhNCUzM5odNXLAT370GKKPyH&#10;MU+pM0dcsF4dmvnPg8uwmbarFotTYYAb3g6ArAUuKLMPsP5FeApc/zWZY7presuA0WRjXydFOKc1&#10;j+4bPQGwg1Oy1clcvTXhmKaY+uRcqoBZCG+ukSg8sABLagUtqL9yHW2nxbX1gFof0AvrtFHuF9DN&#10;1ranw2WFWDKRTCYjRpmxjoWLyWTmPWNHuUQkktgtl6QOWlYkGQHJPmesloxBo9iLpoumbFQUnHQu&#10;gkeIpDMtxp5nJd3KsWEYsbJDbcrJqtzJMbrwJx3DHRJJ486C4HLQ3E1N1S8TX0+tmtxjcn+veQDg&#10;BqfC7bysoTzqMbaTf/no0SP4AlfdSpZhsZ426gLcGJbuvIQNsLXCWNPCNrUdY99RmCyrr57stpRa&#10;PAWqWo4wAfvWjX530CsnYz1sMrTyDj0ITgbhxg/xnI9qjwYLhLs9hcy0VecSuAczNbfu/gq281ov&#10;m6xllHBB1IwGmkmr7m1qxiTUSqZGTVg70jXG2ZSzPUZwwYgMDWrGqvmYDScZFuI79F0Q3HTtUhDO&#10;Fq5s7iLhzrC5LFX3enQXLqxBuNjnsJrRYi5c6o2aMVs2O9xFRlzADUqNZJcme6kjfOIJLuOlzFB1&#10;WNXECFYO3x0BbWgnNTdUlicUU0z5pcHddDGs6f9070Tr3c1+4P5v0lLPvDlz4LriwUU+Jbko8h34&#10;0JqLAJuxJ3JpZ5c+8T60DZtrX4uVcg2MiwguK8cc1zRnbdDcfTLRWnNDWnMX1aFJs6BxqI4pMMYy&#10;4G5dmw3XxzIwuWIOXEHCEG5JCufaLCCiEFiBUENtQrgJaRYG0iyw40PGnVjZ9aqcYl6Qr4BmgR13&#10;XHA9A4zFcF+wDuq+MgvP6bDf2QtiOw43sLlJbtn2pl8UpfUA/q8BQhMPdWB9G3b0vkHjdR/cWTY3&#10;H0/FU6lUCDVzJ22QhDybCxa1mYMLj1ty0zHCjbV6IOXcidDIOCooMqR7FFF+F2nuyYHryJWMI4LL&#10;nfSJ7tAKMXng0aeAu7a5t7e3vhbYur3nk/tkNQKbvw2Hb29pXls/bQS/WNdP//aXweC37lG26+Ew&#10;7hQ4C26h034JUnuAVF5XBygl6IYIrkAvbIhqFrorN6Eb1STQkX5bRl2HfTyOkyA1hj1r8NBLnBLu&#10;IcYi5PRqzeVsAN2khJuuewdePNytYFTCDUchbIMQFsOrvS3atr4RjIa/X1fItm5Hw19se3DD4d+6&#10;lvur+xD0NXyqOwvuVJurDKkMBI5RWy1fs6b1nW2X4h0Zd5SSnToK2AKGmltB50D2TgS3kXZMFdbV&#10;DFvC5WCju/wT2tx1rbkK7k/3QfaCwT38vL1JZuDLMCB7rG3E1u1g2K+5LlzyDaDl7a1zdmgg2KFx&#10;1LkW9PxiHC65Yj3jFSUV6gViW7+bPMJLsRMjNxQmm9tD2OgqMyeF3jDaXPhoZCoJH9zFZexMT3PX&#10;AG5wD51etLlfIbCvtM0NbII67gWjAVdzgz7N3fRrLug9tAz/6Bno6XD5TLja5raSHTHm52pvgXw0&#10;xuzcS7W6cwK3QuyfeD4VBRFsJ1chV0x0MiUXLhfv4qExzV2U6pqe5gJBBRdFA5Pd/nojHH0MVvfL&#10;zWlw/WZh/ftw8DZY3cdbZ8AVGES4V7XzuqIEoGa68Nl6a3QcTF9ZO2pLyXXFRCcGhrKW0J5WCy1q&#10;I/mDaigjNNB9p5+t9xy7tQ8RsZDeApK04zGyuQ33wIuhi7mFCc31tPHxpnZXEeaPgG3PD3fdNaoI&#10;d1vdoMfh8NPtDVTys8yCdde7qE4kS2IUwSxkM4aRjfWP5D2IJbIZ2jRi0nSiy5XOCydbdp2B/DH4&#10;A6EkHSKDav3coGOLctrIGNnOgFqWi0Iesme0wYWzEpkMtS8vHm5Aw3WBPVZ2dG39x3Dw/lfwwAM3&#10;wj0FrjYLcIxNdC3AfZibuAEFcjxz59haYLmKn47OgrlboLljk9U0TacqhC3c4AHWC7cdrndsuYE5&#10;gyPUZArhHNt/au4/8MLgbp4Fl9Sxvo1dFXRUEm54GtwAKfy3m2gbwMuYnxXjMwoLOuHFpzTxJV99&#10;23DteDpSZ31d+px7GXYZLDMx1nwR4g9/JdzAabjrgSgahMDWfeqoAgou2dxJuNCXSW8OlFxtn2UW&#10;zvhlU8oz57zGC24/txBcnYZFuFodN31wt7+FruzPW1tfPQ2Hf9qScN0ODSM6F+46tHiMLX8MR+9/&#10;peLp88H9FQhHmzsGN3Aa7hb4vPdJosEgeWOz4MJ66R1jIIFKHphtFn79QpqrsywYoW2f1tztp2Eq&#10;RYYhcIuCRXXNgq7juN4CdnxAFSM7iPF+Uq7FLM0ls6eKYm5Blgv/YzpZHRsriMn6mK8SOdlk/Bh8&#10;bGmiAKxXcG3L3boQ95lqVefzl1D52P664RS4mz64rs0lU6sUFxVyz4W7rktDLtzNn8K+luHA+hy4&#10;432Tuyj0NYjTG8VY7zZZH5c53VnFdz6txj7ZyDuArzf03TVaMid2Yf5fy9jHwd0m+7lF8mcwB/Vt&#10;Cfd/tjZpnQd3/XvQW9lw66vHaCrmmAVwCqr1d/2dNlYYnVEDpW1jtArx6qD+br8zrGIGgQu57XkL&#10;c19d+aXRGP0AscOBw0oHLX2R3QMHb8yw4/ivtCobwBW/fKVWwREV8IE+XOML8NRGLQm3h2evSb+t&#10;elBhMuf2Q1mhEzs6wywOjlzOLX2o564O8OBY+BuVHZrPjoLi/gTdmTIB2w10eP229f7ej+uyLXhs&#10;3+INkUl38sakqzvL5laMYrl2nIlVMCdbfPjwYTGZbFPSoGEUGs2DRKaJ+u3E8rDtYT6bghCt9vrh&#10;wzfW/sOHLxqM3ckCzcKJflrTO/gM28lc23+WQc6qEhL29Fi1rGSSKijrHb+VEoNtTqJJDUdGvt48&#10;SCa72GaQSdvS1hz8TtmKVi6hdhe5plJkAcHjQ5IX74Vfc93wdysc3tgOeHClzQ2A/VzXtYnNPbQH&#10;lECIqlEJPrjgh32vejHyxurbs70FLhKH+DCVHg4gbohQBdbeyQ7gto+MNm5xRkYTA4SYVJlSviB/&#10;tk2ZBZA7SdDRNmUiKMfeowR7cZT3P7ClWCjvEJ2nlKAEGv2370byJ+hGOxY8Fk4IT8feZqhQZB8a&#10;SHeQsN7I0yJcOs7JQb9O4yq4iDVdzW2GThky7YoRxc29vfs6qbj95d7et5vkh+3tITlZXcDVoJyb&#10;P3kJX4QLbbfX1p/u7UlPjZQcvt2eA5cNKNMtlcGJSG1zMEvToqtCGWUAnIQrUNPlE1odg+tkGtKi&#10;Hp/I8liz5FbbCW72h5jMlkm4mNEddFUYjYRMk5XhpwiGcBlryqPD+TpJGzX3h2SDWgJckp5Ramae&#10;0KPvwWUeXF/P5g8i1siCqm/bW1vbxAkWNt218hvchy1X5Eq0G1NazoFbkqVZSrc6CbQH3BT994zl&#10;+zq8smN1F65woY7DZWX4i9UzWZlsGw7r98dOM2jBmYSGa7LRCROJsq8TamGqwSS4nFmH9KSbnJcy&#10;ZSbvRBtPoOF2+szJ1dgpuJaYYOuHq598b9lbFxhrEfCvnBxf4+6vKp6zvYXjXLkk6DIkXPxM14HG&#10;S9cZOswj3FeyfU2lIifgluDahUnFHkblYIDlq7aXQCtlWVJpbjULuw8zXq+HRU06OWpuSR8cVrw7&#10;ls/XU3rGCC6XDcoJmQKaAtcnY/lcF8ear3o7WZj0Kpa6jum2GysCq+2z4XKnkcsWDlrYuSqz4NTh&#10;MgbSdhLd56EnAPe5A2LXjKdsClzOOvvgGzuZIe6AuWAuijvjcEXHsl2bW06BvbRRG2UDp9iXRpXg&#10;VgikvJujgqBfI/pxh2wu/q5GXriPiUj4zcI+Sdxz1Sbhrk2RacMaZkpg8ubMzOfCD7VbjaKxi4kw&#10;q/Pq+atRAYu6A+OBwk+FGubE08lIJBQr1lQ3PKG5xIOhFQXHrX+Ia7oZL0WLcLkdPxEEF+5jjoA8&#10;TQl1Aw9jVXkzCS4V25SM9iVcZof6Eq7gtsQ6KlIQNAa3SSN+mp4CfyK404YzyVBMVMALAnOwf3Jy&#10;cjxEJjaYOhqMx7HEgOAPWketneR32kiOwwVGRej79w+RUC9TboF0wVZrZ5PgAqM6woXjNpPtByDN&#10;TEvewJqrqsosNFUnC27BW2kWZGGJNJfVIt0HrQetcqZySnNPmQVOKUdtK0/ZT/mgB/yGYNo9CLjb&#10;JkcwqKrazJQjoClnhXbFJJHjosNlhFpCTVYdWqHomHI05IRZoAq8ZMBGlpXAUXxpy9GDJREuw7Jk&#10;a4hwRTodi0ALKy2NREWNeEKdTiOq/An9LLxTqKTqwE2jMkKbK6w47h6xQm9Rc2N0J+gZ8Nlcz88F&#10;uOvzZG3uViljneApRZ9hc50uaq+AvgXgJppeVrZn1KWXJPo4KAQ7NCBVMhpsqlng6P3X87Kz6cpx&#10;JqVsTes5aS7sP7I6iBOMshyIckTU7GTH1XGEi+5yWfJx8li4kHA5O0wfI9yu3r1L9f+pHdqYn/v9&#10;f8yXfz9L/ve/58toquaWjRH2/j30U2WHpr3emrFDW/Yz6LBKzaWSOJsCF+9HOW7dwRtQj2t3aBQT&#10;frOAd+okDRwZjZBCEXEwz+JN3pGjfrB6Qa4Yq8vfVSlGSmRPEC4cNh9CuEU1ggTihxH+KT9xnjx5&#10;4jgYRNgOLMA3roMT0Nzof86X35zmMin/9l9z5fNbU12xbtqI78aNPjzBjuGpAFDpWkZqN23sYumL&#10;OzgwFxkeKA/Lg2sof6qUtdCS2IZbzx24g24HaqAIOM0nQpYypTRB98qZdAKf8kgyByeCrg7sBmtG&#10;ssVdy3hTpfBX71BN/o65uwvUgCoTkUQOJVOAw+WStJxLOtpf4MFg9F/mymcfAvfGv86T6XDBZPVq&#10;z2s9Gl3THfg3MKdVbpR7Ks3XpQcTNOuOhOp01RiZUlc/iW1MuZilrnZeOTtSKRWwPjaXqc0B7F45&#10;crNczp0B67VIjo5aaKPgR1Dixmm9elpT/iDsro7ZU7u7xwXFPmopgaPr5SNfbiG6cLg3psKdzDhO&#10;TQfqWQxn/4S5Tbj/c9aIUe0jfFjVZ0bSeHzl0jT3Ggh0aCu4ixLzysD9sKfx9B6nJkqxqasveK5z&#10;yfLgCl/Rio2XTChyY/5i2jTTy/n4urHKlkr8CHFqN7fJuOldBG/zE3RoM70FJargJzOkbt/jTdRj&#10;7vRhdR9M1UB4B+J6+pqpVo3Vv/zLnPuntrlbTq27BFkeXBO8JZRWleDZXUfiq7ZrzW5VTpcEZ61Z&#10;brYcZmJQhIP0SMg9QpjYti2rMCbu2Ww+0FGEqOCegqb5kTd1pPbm4MDx0pGWCrVuVxZBd3kdGmfx&#10;BI2vyx7acGUPjBJGNmJkJPbzmUzDwQrB4MSIvykYqRZNeHyBiVhUvyqlZ5nTyCZe72ZyZTQgAiK+&#10;9OuCEe/SsStFI/UmjnvqoGN3R50Y0+llI5PNxSJw9l1qbaTFrwquYKm6wDxt1zoRXM2PcvqRJsSj&#10;di3zAgcj5k56mCjoyAlO79NWScHF+MJ5k2hDW2eYxWG8vGU0oe3gcBd1t2u8G4Cu9/o4FULB1VMf&#10;2jmH4YlLyTv4gSrb6ce6lwhVyzK9BT34uYWKWKHh5I0k6SRnvSoWDPuq0xllMIB7f/iOBthKuGyU&#10;VFFdK4tjQEe7MgTAIK2aO5S2WHSx9HAaLoqdkXljyh+M8h/P7kz5FHBnRGg0yQ+H59u5OxIupRi9&#10;bq1m6JS3g7Mg2MN6NTlClSe4WIIzZdp3lLC5nJmmurI6TpikV3SAPdGae1edtp0Zg4vV5hPWMyrs&#10;0mV5HZqEKyir11Jwmxnb573mD1VDzsoJ6JMe3mVYajQl3Bq0FdKD6OEB2tky5siQqJMaKe+NWJ8B&#10;F7aDfr94e/neGNjcjSVqLkppv+BwCfcg73NuHazQqm8PjCqYhbuMiuASbj3OvJZNhl1h9n2Ncjx2&#10;Zmwe+ny4jL1KCVV8+yBkHy7LDH+LxdevX7/YNfZtmuaEcE98g9ycnBwMgt7UA9z6EPH0I7aE2yjo&#10;S2BObIjdUql8nDHyYIjt7Blw5dgSBdeJULoz1Lh8uEtM3BTe1ev1fkJm8QguTdZ1I6fQXRl1mUxO&#10;pUTNBfN7LOEOkyq/CM81wpQF3KMCWAs9RkeJgquNDHRoHlyB81ZKOHa/nLF/TXDJLDiWLA2QblYM&#10;6cmq8TYxR48r7J8wgkuVrVc2wsW2KlFby1blXpzRqAfWAfOii7sarusPDFW5QmouF6kYzm8xkrHh&#10;ZQfBnyKfOw8uGtuh7JSwJrVfdFSOmkYSUQOsTBAegisgCCgnMcNezJPqcmZbO1g/o2X+JFtj1O9J&#10;re+5HVrbGNDuIj5ifrPQyh71KpVe5bt6yLlkukvWXFQ2+SIV6ef2csdUZSjtF3EQjVGmeaftDNKT&#10;Nhed4ViMyt2ZPo3AKRXj8EA7xohKBrJSPjJqtGcNh51JuI61jw1EXddtCC5n+R31c0rZ5mXDXWL4&#10;m1aT/I7RTaXeGuhaxt3h8NDIV6nqbqTrj8p5o4FZHAVXcHGS66GtqFjZnWEZ2pbQm+1GMjvDYcd4&#10;TkXkhlEsP6oXcIqZhAuHTiTrQziYrrNVjQd0U/WwBdZJXfJLsJZpFg7kq1S4ffgK9PCtLQdsNXcT&#10;1lssjiHdUjmfTD2VNTT2fEi/GKKCjrQBTvNFLPb2iMnx6E77bTx10GKmrM83UpFifUAjdt/L6rhT&#10;27UKdbdYZ7+l97WM8M6QDDq9y03fLNEVUx2Om86lGdBj1a7x1qabXWSTjfylr4mk75RjeWEKndL0&#10;JXbNX4lZEC4RHJtvyjfUUG5Xxq1eKzmeFEcWqBeC6Be5yXE5Xu7WP5fPpGEzdCA9jgCPrd6/IFub&#10;NAHDfS2cedmvnPwUEdosm6tLu5yp7K2GJHzzN3w58tMaO1mrnahN6ALG+K3yFYLkqb29L9nRXWaE&#10;NuVBnnN1Uzb59FctfMiBPp0su7TOTyFx6zPTTaX3Rau0N0SLz955KbJEV0w+w6Z/6hhaX88kTjbn&#10;zJ117au6MbfA5vtc2ItFP0oAbnBZcHG8uCMnP2iNs21dlLTHXkhF20u9nptOYOK73neCBnuaVOOl&#10;2yJfo4V/rwrcpZV5QjnDMDK7NcdFIYpZndA93vX/SgiCa6FELBHpyAFkTj0G3yx8ASYm22MpilyP&#10;shkaeJ9c2MusPk6WGaEVDltHR916JuH67q2ENVRwO+/HWtt5qxBPp1MpmkfTs9KpdCheSFsYXtmh&#10;VJxSXi0rdAfCh1j86QWpXJIsNeUok+VOP9NTXdlxo6behDkOFyLeeCpUr5WLIUwrVAF0oVyrx1Mp&#10;fNeNDcxjGO0B3PYKrpRCXfbrIk91RxMne+AsG+qNxjW3aRVwcioTdXwTUCcef4v3wO7HsbiGcFOg&#10;/ldPc5df/eVqSDFnh8eMjQqy+/LBBfwnKYveryTzs7FCXM16DhUiVYBbKMRTcQfgpldwlUizIEzo&#10;kajQQtmrgdGahIvTIgpxx5SOhWBdK36g7MhhKtZCm9tpoA6v4Hoi4WLfb9EcyVcFjPWPj6l7G9Nc&#10;0NW8F6u2Q/FXakMjbrUJriimrFplZRZcKWizYNObABxZVqwYPdLcY9+PtGP41Etl5VJz5fDFnbh1&#10;hHD7bJArhL6Ir+BqUZqrp3HUYru7+fzua4u8VK25FHaJfMFy31nBSoBa2lywtmRzAS57CaYjdcW8&#10;haWNuOGyzGOazCm8AHsgrE6Z5G4GyRFcd9zoMFRIEc8hWufjeJxe1eB0pLeAmgtdYTpVuGpwl1ug&#10;BKn2c1gdkK9AAHGSOPTLtbny9fiFVCo97LaPrQQEEYNEIV5sdpvFeCFWcuGK/RRpbmUFV0Zordad&#10;US5ewY4qf6ife3yBAuuctO6QyFld1Xi6kA5BKBbDkm0rFk+lIUqLh2gWZChOU01LVsG1uYt6x/tH&#10;yTJtbj5uWVa6X6OYDN+RoOBWIz8w9jYeslCS8qWMzKnHY7GY1cGqmMlKozR8izeq1B9GYm+oTTeZ&#10;xNxCJja6MombZVUiZFbMUa+ZggWdTjQdR290nCdy+iO+yKNX6SnS0BC/KQdC0Fs1MXtJC/j1cmth&#10;55VlFii90qT8qlbI+SZuFtJt5d/TNx3CV5rkp5eWKp/KW/jm9JlPLY4Vc8e3TvtnvKbxm3Inlikb&#10;0fDC4f5+GtzrIDejG/+3aLh/uRX9ZfFXcgXlm2D0r4uG+4db975e/JVcQfkluvGPRcP9Y/DenxZ/&#10;JVdQvr4X/Nui4f4cvPds8VdyBeVP96J//2zBcKPB6CJmf159eXYvGlww3H+9Fdy4Mt7RJxUzGJzv&#10;i10YLnpiN6+O7/kJhbObZ7gLF4cLzsL19MQ4++WMHu3icH9GZ+E6ai72aMFbi4V7C/uz6wmX3wtG&#10;58VoF4ULJhff5Hg94UIAHJ0XRlwYLoQQX19XthBGRP++SLjB6xpCoJj35uZuLgj3xl/Ay138RVxZ&#10;AWfsb7PjiIvC/Tl4TbM2KBz9hTkDoC8I9/NbwXvXM/Yl4SwanJMZuxhc6M6uaaJcy9fzVPeCmnsL&#10;u7Pr6iugmNHgbG/sQnBv/PGavsbRJ7/MUd2LwL2BFve6hr5aUHVnOQwXgvtzcNp79q+VcLS6s2Lg&#10;C8DFyPcaBxBSOGcbweit6ap7Ec2NoqtwvY0CCvi6M9yx88PF3ixqXo3BL8uVb8DZnWoYzg0XA99r&#10;HJz5xdwITvcYzq+5t4LX3g2Twtkz6NOmZcfOCxdrvtc2ST4unOo90SkFn3PCBYO7cnG1AN2bUwO1&#10;88G98Qdg+wu7GiO8r4CAPxYNhk9Vgs8Fl9he74TNuHBuBsFl+OtnF4eLbFed2ZhApxYNBsP/+Oyi&#10;cIntNR1kM0eeRTG3+9nF4GJfFt24xhnyWfIMvN1xn+Fj4d648fOK7TSBJ/kZ9Gobfz8/3BufR6Ev&#10;u7liO0U4M2+Cvxv0urWPg4vmFvyElb2dJkjlm3tRX7D2MXBvfI4mYZVQmCkcs7vgNUSV8n4EXPIS&#10;osHrnsGdJ1yaBq28HwyXrC2YhJW5nSdoGr6OYt4FnbIPhSut7caf2LUddPeBInzK+2FwlbVdqe3Z&#10;QqqHlhfdhg+Ci2obDa7U9oOEK6cMfN7fnA3s9z9ra3tF3v/5zyCkvNH5nhXA/AXVNno95/GdW5Ty&#10;nhFvPdu456rtSj5cuBxHRmHBlAeeMuE4WuceWtsV2o8U6fNGo6i8p+HBVlTb6EptzyPccxumWl6O&#10;dTeltiu45xDMlGnLOwFwZW0vLlwprz8hw6Xakm+7GlNzAUF2z05ZXtfaXpG39fxTi6u8nNwEUtuV&#10;b3s5Am7DhvZ5XSeBr9T2UoRSZZjnxemQv5D/8Cf9L7Cs5OLCtdvgOgkruTTh2m0Ai7CxsraXLlJ5&#10;yUkQK4NwyULKe/PmSm0XIit1XaB4//bbSubK/wOx4aFELVEcUgAAAABJRU5ErkJgglBLAwQKAAAA&#10;AAAAACEAc2y8h/xcAAD8XAAAFAAAAGRycy9tZWRpYS9pbWFnZTIucG5niVBORw0KGgoAAAANSUhE&#10;UgAAAhUAAABKCAYAAAAMo6Z1AAAAAXNSR0IArs4c6QAAAARnQU1BAACxjwv8YQUAAAAJcEhZcwAA&#10;FxEAABcRAcom8z8AAFyRSURBVHhe7V0HXFRX9n7Zzf63ZTc92WSzm03Zkra7KZtks6kmMaZqEoWZ&#10;ATQaYxKNidGoiQ17b6goHWaGKVQBFRUEVOxgQUFREbAgdhM1dj3/8933LjyGAQGxJHnf73d+8+bV&#10;e+8r57vnnHuuYsCAAQMGGg4yYMBAndBeEwMGDBgw0BBo3046d/YUnT1zguXkj0BOiPoYMHCx0F6T&#10;ywx/222KX9JdSrv467U1BgwYMPCDgPbtpG3rXLRx8UjavXocVfyABeUv5nqUrHVqNTNgoOnQXpNL&#10;DD/3Y4qf62v+jVf8XU5e7qcEuF9R2kX/Qduj4QARaRt+E//+XFtzufBLlgEsvxL/DBgw8JOE9u2k&#10;7WsjaFZcf+oxdBx9OeKHKyh/qnsAla8J02pWP46fPEMlu76lwrKDVFb5nbZWxbnz5+ngkRPiFzjP&#10;v8sKK2nN1n3ivx5nzp6jJRt201Lefvacuv/3fO7vvlctJkeOn6YtOw6L65TvOSLWASdOnaFvj9W2&#10;qhzn9fLYQ0dPil8JlAPrZLkk9n57XFuqjcpD31NuQQXt2HdUW0N09ER1mTzrDpzW6rS8qFJbo+LU&#10;mXNUuvs7Kiw/REV8rL78WyvUtizfe5Q27+Rzlx4Q9UD74Pcct80+L+U8yu3z7TG1nmiTwx51vlLQ&#10;XpNLAF/r3xR/91AmEtuV9knEv2sUP0dXxc9+l7ZHwwCLhiXuI8XP6VYsjg2KOXavYrYfVCyxW3hd&#10;EotZaRv3a23vS4nfsCSz/Fb8M2DAwE8S2reT9hVG0eQZQ0l5OpKU5yN+uPJUJI2bNozrE6HVrH5M&#10;Syuk/36SQO3HZpPPkPn0zoB0Wl96UGw7fPQUvTcsQyjEvYeP03tD59PHE3LIf2Qm+Y7IrFKmS1jp&#10;vvRVKnUel0MfjM6i53rMpLUlB2jOqu3UM2yZ2OfrqJX0yhczxXXeHZhOHcbnsHI+Sxmrd1HXaUvE&#10;PnrELSqhPhErxPKzvVJpcGy+WAZOnDpL7XTXByoOHKPfvR1BC9fv1tZUI3V5Ob369WzqOmkhteyT&#10;RpOS14v1OOdL3ZNFmd4fNJcsXHZJZBYzmWjxVRp15nJ2GL1A1K9g2wGxbfbK7fToR3HUflw2+fMx&#10;Lbh8MZmbxTaUuf2oBfT3znH0xsC51J7bL3/LPlpatEfUE6Ti1W9mU2llNbEC2g7PoOWb9ojl3uHL&#10;6V+fJojlKw3tNWlG+NgeZkVvE0TiowwmE65sJgAvaVtroEuXLr+YOHHiQ5MmjX9n5LBhLSn/8V+I&#10;De0C/4/P8aZiccUxkTiqfJBCygczSQmIJ8U/Tl3uPFcV/7iTiim2F7/q14hjLx1AXGJZQC4MGDDw&#10;E4X27aS9TCqCw5hUtAgnpVXYD1deCmdyNIzr0zBSMdieT0Ephdo/orTlZfSvroncmz5Bx06codf6&#10;zxHrxyWso14aQQAKyw8K5Q4LwL95/2WsNCWWMcnYuOMQJS0ppU+n5Yp1n0zNpfS8HWIZAKkIn7tJ&#10;KNuOExdpa6thX7CFuk9fKpbbMNm502Kn+at3iv/HT55lhZ1Oh3WkYqAtjwLGZNGHTBw88RwTgi0V&#10;34plEBmUDfhixlJKWloqloGPgxbTWK4niAXqtGrzXm0L0awV5fT4Z0l06vRZcmRvpb5MkiRAuP7D&#10;5AS/Er4jF9DK4mqLzqwV2ymASQgw0JpH/aKrj1+1eR+10toZVgwfJm3vMxkBKbvS0F6TZkDbCb9W&#10;LM5RQul/kg0yka+YHa9pWwVCQ0N/ETx58n+mTZnSa8qUoIzJkyeVT5o4Pjty8siOFY4ut/yyo+Ne&#10;xd85gM9TLEgJyIOfkxSzXSUUH6Sq/y3O1eJaFscrStvIW5UuoSoZubQwSIUBAwYuTCpassAC8Cr/&#10;vs7yMm/H/xc8BOte0faRx77I+75QB0nBNiYAtdbLa+Cc3ra9wtue422yPJ77NJJUDHeuoQlJas9d&#10;okfIMpo8U133Jvfg4W7IXldBj3Lv2ZGxmXbuPya2Adjvy9BqsqGHI2crfTZdtUJ0C15C2QUVYhmA&#10;Yh2fWEArivdS58mLtbXVgOJGOQAQEFz/ie5JVa6TtwPnVVkqoMxfH5Auyoke/0o+px6f8bV9h86n&#10;hWt3CauLRE8u9+xV1URnpHsNjYlfS9bMzdQnUrWS6BEwNpuJ0XZKY4LRn8svsf+7E/R0j5mCiEmA&#10;VCzeUO02SefrdJyoEh5YVZ7rlUonmKAAn0xdLK4JjOIyhMwpopLd3wpicaWhvSYXifcjnlD83euV&#10;TxcS/37LZKKrtkXJCQy8NiIiomVo6AzG9HK73UYx0dE0berUrMSQMaoFo2Xq/YrZHcqE4ajSkYkD&#10;CASIhMVBSodkEgQDRMPPNUwJcD4qjrn8+CGRit+zPMZyqa03Bgz85KB9O72TClbcN78XQh0GTKY/&#10;+swQRODRD4Opc+Bk8u8XRKavVfHvP5k+HDSZ7vObrip9HMsE462eU6htnykqAZDnhDBRef2LqfRq&#10;96m1t/Hxj3UKJp++QXTtG6GkvKbbxmTjfv/p9NnwSaJctY6FNAOpgEvka02pglTAIgEsZFLQeWwW&#10;vdozhT6ZsljEToAcTEwuENs94VpYUkUqQBACWOFDafeYlksvfz2LDrAyzli984KkAsoV1oO5eTvo&#10;+d6sjE+doff5XDLuYJR7LY1wrRGkwslEppOmvCVQzqlMfnwC59Lz3ZP53FvEerhkTEPm09j4ddST&#10;y/li7zTaz8SgX8xK0Qae6B+ziiLnbaLcwkr654duYdloB5fRwHRhldGjPlIBYDkhd5uwnLzcd5ao&#10;E9q5Zb85tPvg92Kft7i8emvJlYD2mlwEfKJNSkDCOaVLBkhAnHJX+E1YPTsx9u7YWFtgTEx0scMR&#10;S6mpKRQZGUHMLGIWu8b/TRz7WsJDisWdwGSBhItDWCVsKpkQ/3m9xTWbpbXSLv7/xDFNhSX2buXd&#10;6bdp/5qChpKKe1k+ZunD0pflHRY97mT5muV34l/j0IHlLXWxXnzIUqguKj9j6ckCktGc8GexsoSw&#10;tGS5HIGzqBeu1Zy4juVtlssZ+Pscy4vqooEfGrRvp3dSwQr6sc7T6PiGQHqNSYDyn0jqOXoS7V45&#10;hIpyhlP5siFUunSoWK5YMZTafMUEAhYGVv63tw2hMt62P38w/ZWJQNV5QRJ4e1bqKEpLHF3bWvFc&#10;BA2eNIHK+Ny/fZtJhZ44vBBOoZFjibYNpJ6jJqoWC/2xkEaSimGONTQltaYCfXPgXGHuhzIGqTiu&#10;kQo93uWev2vhVkE0sI836EnFFyFL6VNWpOHpGylp8TahRIG05eX08RTVRaJHbFY1qWg7PJO2VqiB&#10;lEMc+WQatYD8xmTRsROnRRnhqninf7pQ5D5MQP7oZxduGW/Yue+oiFeAxWKAdRV1HpctypTAZcX5&#10;ABcTk9aD54llPVqw8t9QdlC0TYex2SJuZKg9n9srXdujGhciFUuLKoWrJoJJyiCbavWI53a5h3Wm&#10;P9cNdXzy43jqElTbNXQ5ob0mTYSv7VNBJvzjDyttrO9h1brM5L+53e5oJhLHU1JmUlpaKkVHR52N&#10;iAiPmOWY8Vdx3Cvxf2bCEKv4u1UXB0hEDTLhPMPbrUqA8wmx/8UAgaF+rvEs3ysBcXsVX7WcTUBD&#10;SUV3lm9ZQCqGs0C5Z7PIUSOoUxlL4wJWVcximaQu1guQmjXqogLXEMrwgfjXPJjKsp3lS5Z+LPNY&#10;Gj+S58LozNJaXRRYwII2bU5gRA9ehAfEv8sDF8tMdbFO3MjyOYsRGHyVQft2eicVvPzPTsG0i0lE&#10;i8+mCaX+67dC6aY2oXRj6zAmBiMpMnos3fB6ON30bij935tMAnAcK/svWelvyB5GBVnDaVjQeNU9&#10;gm0gFa+E08z40eRwjKl5PQjv13fsRFqbNYx+oycVvN+9ftOpMGcYZaeNpGVzR9BvuSy1rBWNJBVQ&#10;aN1YqReUHqRFTBA+YGWJAEQAgZrPf5UqggtjMjZT3/DltHXXt7Rt93ciBgCEAHiHFXAPJg9Yv4W3&#10;fx68RMQDJC8tq1KkH0zMqRFTIQFXQst+6Xz9A6IMBSX7xUgIuAM+0iwYrzFh2MznlUDw6G/bRIrl&#10;4LRC+nTqYm30xCkxygRujI+nqMciBgLuhTgmCnDbZK7eKSwSqBNcMom6mAoJEI63mCj1nLFU1Amj&#10;OD6ckEOdJ6sKPnJeMZOkapdPB26vr6NWCEuJBII0s9ZVu3tSlpWL4FI9QMzuYF1ZefB7YaV4qc8s&#10;Wr1ln6gH5NCRE/TMlymiba4UtNekCTDbP1Y+XsAEIH4Od8ivP78j7qaU5MTwxISEs7NnpTGZSCG3&#10;y0WxsTan2xbxsHoQXaNYnCMUP/cJQR4kmTDHktIB8RMuEAqbYnL+U93fOwIDA3/FUr9yNztu4fMN&#10;U/xdh4RLBVaQ9on4PctE40Ftr8agMaQiV10UgFKHAp4m/l0efMSyWl1sdtzOggfnUrqhYF0BVrB8&#10;oy5eElzLws+vspNlGFZcRcAzekxdNHA1Qft2NoxUIA4CMRYvQ8IpY+ZImhExVrUYIJ4ChIG3/5rJ&#10;BchE16GThOtk25KhTDpCqvdpCqnga4CcLJo9gv7uP4N2LB9Cpm+CqsmKlEaSiow1O6n90AzqNH4h&#10;fTQ+h8LmbNS2kAjUROAirAEIIESvHCM/LMMzKGxu9X5Q3ANjVonRIyZWlKNca0SvH7EN0ZnFYh/8&#10;5rHC9AQCKP1HZVGnCQuF26ITL2/ccZjWbjtAtgWqm2LyzA20RxcECeIAKwPKhZEcGMapBxQyAlBP&#10;nznHip5o2cY99AkTAj8ud/vRWbROG8Vhz9oitnnDSa7TgOiVVXWCi0QC7g+4ZyQwLBdWFf1Q0Skp&#10;G2gT10MCVo0QXdsCsHjApQKgDhOSaruRMAom2QvxuVzQXpNGwmx7X1gY3o9DT1XJmZfaPS015bv5&#10;8+YJy8TsWbMoLi4uJzY29nmxP2Cyv6P4u7coHdNUBS/IBEtAgho34edOV/ydT2l718KwYcPuGTBg&#10;QOd+/fq5v+7bt5xlZ+9evaZ06dKlppJvN+06Ji59mFBUqmSCiYq4ll397TQLy+O1vRuDhpKKz1iW&#10;q4tV8GU5zgKCcQPLWBaZ+As95bksaSwww0t0Y0lhSWCR6wNY4AIBUB60v50FinEgi4QnqYAbRo7A&#10;+QvLSBYnSxaLhUXiExb0otNZcIw3wIWEB2cwizeXAc4/jgXngQVDXyfgK5ZUFtS3DVZoAJFAnXHt&#10;YJZnWXaz5LH4sQBdWN5gAbHB8F59zhDsD/cIgHvgZkG74np14XWWCBa0AaxHEohFgYsqiQXt+28W&#10;oAVLoiawoki8zOJgiWPxwQodsA1tDVeRtJJhHe4lgPbE/cB1IPezAGNYQCrks4I8KbAK4Ty4zjMs&#10;Bq4AtG9nw0kF1gvyEE6ZKSOFO0J5UafYWcm36xskiMQvYblgkrF58TD6hAmGIB9NIRVMRm5oE0rF&#10;i4ZReyYpyiPRNCVsLC1IHUnXYDvOKY9vJKkwYKA+aK9JI2CJeVwx2UqUF6P/d35n0l2Z8+YuysnJ&#10;pjlzZlNmRgYlJyftSEhIkIpPUVoF/Z5JRITSIYmU9kwgJJkAsYDS93cVK2bH+9reNTBixIjbWT4a&#10;OnRo5pDBg0+MHDGChg0dSgP696d+33xD+N+zxxertN25bM6PmJyUqOeN04iEFL4m3C0fzcf/MO2I&#10;xuBiSAUUxXnt9x6WkyxQominrSxQLIh5kHEPMHtXsECZ/YtFWm7ms4Sri0IZZrDAbI99DrFIBepJ&#10;KnawtFcXhfLszXI3C9wkeAhUt5SivMoCt8x9LFDo1fexJqTLoJIFrpBHWAAoPtQnkAX1NLOg3g+x&#10;ACNY4IqB5QoKHUSrFQswnQWWCZCDP7LcygIXTigL4lSAfBaQGcTXnGLREyLcG6noUQ+cA/Xaw4Jy&#10;eAMUNEgAzneCRbY/rCMgMzgepAhWA7QX7gliIR5nkWTpFZb9LIh1wXX3sXRiARA78R0LyNPTLJJk&#10;gzyAVAFo73YseDaGshSxyGfjIMu7LGhXxH6YWBCPhHuJ69zBYuAyQ/t2Ng+p0AjDrMRRNG/mSHq2&#10;SzA92zmYkuNH0eI5I+gX2EeQhMaQCt7OZKTjoMlUweV4v88UeqFjMPUYOYn25Q+m/32qumWqjjdI&#10;hYFmhPaaNBAdZt6gtIvpp9wTfnvZigVtFmRmHgOhAJlIT59Dqamp06xW683a3vwpt76g+MVtFtYJ&#10;S6yq2KHghWXCdUaxuIcrb4XWUtJjx479L0vEmNGjD06cMIH4l4YOGUKDBg4UhIIJBgUOGkiDv+6V&#10;PahXt46/9rO3ZTKRL1wqcuSInkzAzaJaLQ4ygflaaRfalPTgF0MqoDjOskD5YxnKGIAShELS5/GA&#10;SR7meCgQT6CHHKQuCisA4jYkYKkoVRfFefWkYj0LrCXAXhappAGQh2qLkqoYofDhwkFvuS6A6MAi&#10;AaWNBwmKE8oQ/yWJAHBtnAe9/yMsUMISM1iWqovKYhZP60gmSy91UQCWFRAaAD34deqiICAor7w3&#10;KAcCOlGPlSyDWDyBgGJcU1o7FrFMVhcVWLKKWf4h/qkAsQCR8STAy1hGq4sCGPkEEgeABHqziqHe&#10;sGxIoCwgHW+y7GIBiQDJwHOgB9ZjvydZ8AwZ1oorAO3b2Tykgrc/2WUabV8+hEnBcCpeOExYF9Ys&#10;GC4IwWs9pqruCiYVKUwqrHYmFc/wfyYC4twYSupJKnjfn/P15iaPpC25Q6kwm8+7WI3VgAtEuF/0&#10;lhKDVBhoRmivSQPxTARGLFyTl5s1eNnSpZSTnU1LcnNp/rx5hWlpaTDpVsPi7KX4x50TcQye1gk/&#10;91LFZK0VhDkleMqbkyZNypg8aRKGnNLYsWNoxPDhwjoBIjFq5Ejxf3hg/4zgwB4tFZ/Y/ynmZLfS&#10;HsNOcR09mdAEBAZWC39XuOIb9SftUk3BxZAK9GzRYwfhQg8eCgHEBspvCAsUyQYWtCGuc5hFr9Ak&#10;9KQCPV29soQ5Hb1iAD3lukgFetvS8oEeOhQg4iPQNlCkqCPKtJkFFocLASRoNgsIDc6H+BG9Gwvb&#10;4AqB6wcWGn28DCwy5eqiUMCwQuiBAFd9TIWeVICcnWOBRQL1ncIC/J0F9bCx4HyohzcXCEgbygqr&#10;VSQL2gvHAbAKYD3aCmXQYoJEsOsWlm0s0ioCxQ/LkAQIIsgT6gurAywNntCTCrh8sN8EFlh9cE0c&#10;C+sPlmWgJtw+qAv2gcUH9/riA5kNNBrat7NOUvEvJhWVeYPp5e61SQUCNcOjNKWOdbw9KmaMiHv4&#10;U9sQ+mM7Ve56L0RYLlLiR6nnZ/KQHDea5iSPoqc6TaOnPp5Kz3w6lR7oECysEl+Pm0gF2UNVUvFs&#10;BLXqMYX25Q/hMkylO9uE0h99QujOd0Lps2GTaM+qITVHlzSRVOzcf5Q+mriQzp6rzuMAIObggzFZ&#10;FDAik/pFrqga7ojhncgcGTAyk4Y78unQkeq00giyxHrzsAwR3CmzVEogTiBg5AKy8PbuU3NFcOf3&#10;J85QUErNoa0lFd/Sx1pwJBA5v5g6j0aCq0VCsCwzWSK4EuVHDghvQBDlN9ErRdbPjyYtpI8nLBQj&#10;MgDEYExN3VAVaIl4kP5RK0XsCOqA+AjElwDIjtl5Qg5Zhs6nD8dl0+qt+8X67XuPUv9oNT5CYk3J&#10;fhG3IRGWvpH8uR1xTsRrIBZDAvk+0MZoU7Tf2bNqWXAO9XoZ1IHvA4bgYgvaMG/zPlFmHIuU4hIl&#10;Fd+JcyDVeddpudSZ2wUjTTpzm6GNZK4PDJv1jPPwhPaaNByLFmbb8vPzacnixbR40SLKyMgIYkJR&#10;rWhFEiyXvWY8AwtyTfi7zzDZgFKAMq1CSEjI29OnB+eGhoRQSMh0mjBhPI0dM4ZGjxoliMT4ceNo&#10;3NixNHr4kCzrmN4vKL6u+5hMTGFyopIGBHrWIBN8PZEsKwWEIpsJRXP06BpKKhDnsERdrIJUWgDI&#10;AkjFLeKfCihjKL6jLOi1QpnUSBymQU8qMBIEbgwJDBuFFQJA7AHM9xJ1kQr0fKEU0StGoCJ63RLx&#10;LBPVxRqoce80wGICCwXOB5IglTAASwGGncJSgRgB9MYloEjlNeHK8SQVsB7oCYGeVAAgItEsKKtU&#10;sLgWjpNA/IG3IEzEq2BkCUgJCAosEXDH6BU1SCDcTSARemCYMAgN6gnSMYpFAi4ZtDEAd42IO/IA&#10;SAVcLwDcVtIFBDIDkgfrCaxaIJt4NgDcQz3BQjvDVWTgMkP7dtZrqahY0QBLBe8L5b5r+VDy6xek&#10;WiBe4f0h/4ug93ozMWAC8FhnlTjYrGOofNlQ2pqrCsiBI3Y0Kf+NpD5jJ9K6BcPoV2+F0jVMEhJd&#10;o1VCAosGrBk4J5fld61DaWPOMBqO0SXSBdJEUjEqbq1Ic52Yu01bQ4JAYPQHMmRiBMRI52qRNwEk&#10;4IXeabSOFd7G7YdosC2PisrVLJVDHavp9f7plFes7hcYs0qcA6MzgCBW0C/0Vs8J5TfGtYaGu1aL&#10;uTxwTj2QA+P3rSNY+auZJUt2f0crivYIBYmgTixv0+bsSFi8jX7/ToSohzccO3ma/vN5MmWt2SUC&#10;SOesKKcn+T/ScaNsGC4KBY2EVEijjcBTjHTBaIz2rMxBJiAYjjpzSam4LoahPvBRHK1hYoE5RZRn&#10;p9TIlBnPiv8DJgQARoe8N2Q+reV90ZZ9wpaL6wAYVmpmMgEShblTBtvzRPDrSm7rRz5JoESuG643&#10;M7dUJAITI1emLaHY7C1i/hNkDJW5RIBFXKf3h2WKQFZk60Rg6cMfJ9C8/B20YtNeQZpA9JBMDG0g&#10;h9J6g/aaNABE1yxeuDBx3bp1lJ+XRwsXLtwzb948faAd98nC7mJCsUK4O4SiZ+UOtwf+IzmW2fpf&#10;bU+BsLCw5yIiwjKio6IoIiKcpgQF0aRJEwWpAJEImjRZrJswdsxSd9DAl0R8RruEvkwmjlSPHvEg&#10;E9XWkDJerismoCloKKlADxgujf+xYJgleuMwm0t/PXqgUF5QIHATYD8oEQTx4Tj0UuFWQK8UCg9+&#10;c7gkAAQxyngQEAwEPP6ZBf5+KCAcByCHBIiLNO0jjkIGBoK4yJEbIAHo8aIciDvAUFj09HFdXB+B&#10;gZ6ATx9EAPEYqBPqC7LwKQuA64LsgDSh3HjIpPLDCJi1LEjOBYsN4gLasgCebgQAQ0hByCSRAUHR&#10;DymF2wbnh2KXwOgbKGqUU9bDU7FDYXsSPwCuGMRwIJYF1iW0T38WKHQE2MJagPuGmBO0I9oK7wDa&#10;DfUBIYTFSVqQ0EawOqEsICjyPoIIIQgUwLlxTQwhRVuAGOIZwDF4bnBeAPvnsKBdUTa0uQwgNXAZ&#10;oX07vZMKJg9Q7H/1n6HmjACZkNtY/myaQXe0C9FIBoIpQ+gfAdPp58h0qd+Xl3/G6/7O22TSqjt9&#10;Quh+vxl0nya4hkiwxefBPvdaeJmPvUY77kaMHpEjQaTwvjiP3FdIE0gFMkIiFTZ6xRhKKbrCDIxI&#10;QA4IJKnSA0oKGSQxYZgepaz4nvpiZi1rB0gAevsYUQHF7mm5ADDcE1kyJfAf2TExYsQzZ8TE5PU0&#10;QZu/AwAZwD4YMYL03Qd1VhOJI8dP1TrPECZAw5koQTGj/gCyWUoi4Alk7cxkUqIHRnCgnMUYdspE&#10;x3dkJkVnqCNeZi4tpa/ClwvrCYaGegK5KFKWlQkLzcde8lEg+RXmGfGGnkxKkDwLZUeeELStBKxL&#10;7cfVrAPaVn+/YN2ApQKjezAsty5or8mFsXjRIuvGoiIqYFKxePHi7MzMTCizarSL/rfiH1cmlL20&#10;Tsg8FH6uMMV/XNV4+xkzZvwlhmG1xhAybM6YMZ2Cg6fRlKlBFDR5Mk2bNpVCQmbQpIkTNziCR6kB&#10;ce8n+AiiUMMCoicUTF5wLX/XKd4+Rmk9CUqgOdFQUgHA5I3eM3rSIALwgUug3eAOgKIEycJ27AcF&#10;+gILAJcCAhfRM8foD9lbh5LHCA0AIwoQpIqgv1wW7I/jACg+9IRh1YCFAKMp5LlhdpeKCsoLdZKu&#10;FsQpIM4AZcc19aMrJHAMrB6wLCCmAYpYkje0EdwgUIAgPLCWyBEZAEaLwPoBQgRLASwqEhgBATKk&#10;B8gPriNzbIB0eAZdwr2idzGgXWEBkfUAofCsB5S3fvSGBJ41EB9YiXBdCM6PGBQofdw3rMO59fUC&#10;ccR+qJentQX/YTmBxQSBmADiLmT8CNoe9x7thXsGkgmgHtgf9x9EAqQE7Yrr4N7r83cYuIzQvp3e&#10;SQUE5ADrWIHXWA8RVgPdf+yDfT3IhxDP8+A4HK8XrAMhAXnAf3kslj0JhRRpDZH/m0AqJiYVVJnB&#10;P5u+tMacE8GzCul57tGaWCGHa/uwHqOhjnx6kQmC/7AMiuMeOwArh7e5N5DPArkikDiqHStgb9jF&#10;ildPKoaxskdPHPiIFa5+orAx8etotG6IJxR7b23yMShLbxk+4QqAJSR2wWahyN1ZW+ilvrMEGYD7&#10;Q5KKjyYvEkmoPHHke9WagWGqesCF8eagdFqwVp0YDYQJ1gycF2XGkFHUXyYB0wOZPbtNyxVl82OC&#10;8VqvVPp4fA7lay6VF/uk1SJuEp6kApYNCUxMFqAjFZhVFXkzJDlEFk9kJAWQhKzN0Pk10pfrob0m&#10;9SM3N3fI1q1baX1BAfHylMDAwJomcN/oF1nhHxYjPCShUGcm/V4xOzpqewHXuByOni6n81BiYgJF&#10;RUVSWFgohcyYQdODgwW5iI6OQjzFrugZE1Q/dauUR/k8uWoQJkZ0eJIJ/i+Hpfq7Zl8ox4VXIDmW&#10;ySoj9utCY0iFBBRwQ1BX4Ch6ynWl2ob7Q/aIvSl/oK719eFiMktK8z1cCah7XWVHW9Z8huoH2qGx&#10;aI4MmbCoeALrvNULhK6ucqItJOGrC9LN4Qkcq2+ruvYzcJmgfTurScVLWnxEo4UVO35bhl68CIIA&#10;otAE4fJPagSpgFHiwS5x1CtkKY2OWyvyMrTSJreSQDxB1uqd9Davl9kfAbgs5rDCfLFnivDhr2fS&#10;4C275ozZRWL2zoqD3wvF7A2I6ZCkAgrur51c9E3kClGm1gPSa8yD4UkqUF6/EZli3y+ClwiXhCeg&#10;dJ/qMZN6hywTOStuei9KxEEAcPNIUgHLQl1px//H9dzjkakTZAjWEbhUpHUA2TJRT2QURb4MuByk&#10;EtcDKcv76uYYKas8QtHpG+nRbom0vvSAmMxNP1W7Hl+GMqlg8gMrDfbTW4eWb9wj3CkSklQgBTkw&#10;c1kp/S0gVsy9AkEWT+li8oT2mtSNJYsWtS5hQgG3BxMKBJXVhE/UG4pf3Amh2E2awoc1wd9dxNuk&#10;yV9x2+1PJ8THL0ceCyYVFBMTLUhFeHiYIBawWISFhh4PDw0exsX6mXJj5vWKxR2pEgaQFT2R0MiE&#10;cHUg74V7q2KJlTEDAjnKrddtv+6mdmuuuw4jA7yjXbufKxZHpBhmarLuVrrUHomiQ1NIxaUERkag&#10;R341AaQCwyAxQsGAgR8ltG+njlREMjkAsWiCtGSl/ircFBcpIAev8/maIi0iG0UqYrnH/g4r86h5&#10;xRTKCs02v1goT2S3RDIn+OElcgoqqDUrXyjjheurs0UiWBK+fgDWgBjN/A8gLTaUpAxohAKGNUEC&#10;k4HBxA9lDcUHYPbStkwiMM+GLNN/mRAUbVfjNjDXx0gWAMocPXor74N9o7keIBn65FQA3B96wtM3&#10;akXV1OpI6S0JDbJXPtQlvsbU5DnrKkQ8xwjXauHe0AMziiJOBPEjmDpdAm1y3dvh9E3USmFNgLtI&#10;H68C11KVRYPbFfElEnCLoE3gnvCcVAzWCZAuWCqcOaqFqGW/2TUSZCERV6C9mvyBVCArqbRUIJPn&#10;JG4/tBdkTGw+vauRKk9or4l3LFq06I4NGzYc3VhUdHLJkiWec1goim9Ua8U/7rQIigShEEM3hZJP&#10;UVpHC/dDYGDgtcnJyUNnzkw+O4sJBeYBAYGwWa3CKuF0OsT/yMgI9/6MqXeK85rcPYTlA+REDEX1&#10;JBQs1a6Okco7YlSKwLK7fn9T8R23f1184y1lB39/CxX85saseG+91jZTb1YszvlVw12RQ8PPXt98&#10;DFcbqYAbwVvMw5UEeuogO/8R/wwY+BFC+3bS3nU2Ck7qQco4X1ImmhsvY96lJ6wDqaDkAK27SMkN&#10;+IoW/OUZynro1UZL9r0v0cqJXamkyKbVrG5AOUHBQLHpgR529+lLBKl4b/A8MWLhi6m51IKVN3rd&#10;ULiv95tDHcdk0edTFtMr3CuXWSoRUIj/7UcuoG5Bi+nFXqliki8JWAVa8bGwLHzG21t8lSpGRcAF&#10;gd48YgMQ+wDLhR4gGpiqHEDvehwL8PGURZS6vEwsS6AsbwfOpbM6k/7RE6eZEM0T2TgBKPqXv54t&#10;RrHAxYC4CDn6A+V9jklAt8mLRB1f+2Z2VRsh/fdbXP7P+PftAXOqyoQgzo4esRiY1fQTbV4TEKKX&#10;uK44X1c+L9oFbhgAIznQDt2CFlFnPgZWBhk8idEbb/L1uvP1WjMh68r3AfcNk6HhOACE7Rku7ycT&#10;F3K7Z9J7fE/1cSsgFUiljiDUJUWV5D+2mvxI4DmAhcUT2mviHWvXrs3cunXrqdzc3NpR5mbrG2I0&#10;B1wSIBSIcxDxE46q3AZJSUmPzZ6dtjIrM5OSkhJF2m5YKWJj7eRyOWlmcjIIxZq5CdGqMn/H/TyT&#10;ibVaoCWTB83yUSX8X4zqwHXccxUfGwLuBJbdddevtz58d6+t9925q/JPd9LW226j9dffTBXX3UwF&#10;v7qxph++bdQjXPZNYip1PUkxxeqHBnriaiMVwNVqCm+o28eAgR8ctG8n7V1rp+C0bqTEvESK7dXG&#10;S8R/6eXMr7SzXRxOdupKh2/6M313z8ONliN/+BsVj+tExRvt2tnqBpSuHCLqCb1SX1uynxbk76gy&#10;n0usKt4r3CKwAngCoxgyWGHDReINMNHPX7VdWCoAKEqQGMQsYC4MT0Dh79KmXIfClEoT7gdvwHq9&#10;SwAkAtfCrwTIhKynPsU2gHKjfEs2VMdySGDEy9wV5WIUhwTIEAJePeEZNLp4/W7K5LY84hGsChKx&#10;cF2F1+tt2qFeD78SOK9+1AbqgnuBUTWeQNvJdoa1QhIrPUDqPANyAe01qY01a9ZYEJiZk5NT25Rt&#10;srVgpXxK8dcsFFD0/nHnWTkj2l0gPT29+7y56ScyMzMEoUhMSKC4ODfFud00a1Yaud2uI/FOp5rY&#10;6Cb77xWLO0bkmvCab0JaQQTZ2KGYHTI7pEDpKw8FlD37t+K9T9xH2x74MxX+5Q7acMfttP7mW+jQ&#10;DbdSwW9vRBCgCpP9XS77t9XxH9o1ELNhssogSG9oLKnAfk2JabgQMNIDQxLlueuKW7gYNCbewUDz&#10;AaRWBtTWBQST1nj+DVxeaN9OlVSkfsbkoCUpUa83XkKepxfT+2hnuzgc7PgZ7br1ftp936ONlso7&#10;H6ai8Z1pcwNIhQEDF4L2mtREfn7+9QUFBUWrV6+umdAK8In6Dyvlo1UuD5AA/7jvFN8YZC9UZs+e&#10;fWNmZmY8kmLNmzuXUmbOFBaJpMREmpWWJtJ5JyUkJB5bGa3Oaunr6sJE4YCwGtTl6gABQAIrP9c0&#10;pU11xs7tfs8/t/P9pxbuf/tx2tniIdr05H208ZG7qfCvd9HGP9/BL8sfqPCGm+dwLVUi4OcYpJWX&#10;z6sjFBCQCj97fdNqN5RUYGQB0ktj+B9GCSDzpbdEVk0FlA6GM8qgQIwewbDL5gJGOSDLpkxDfSmA&#10;2BwMA70UhKi5gKGyGMLaEKsLnonmqAuSYGFkSH3AaBCMajFwhaB9Ow1SYcCAF2ivSU1s2LChK5OK&#10;2vMl+MbcxwRgj1DMJqs64sLPvUt53yryHmRkZDydk529ZcXy5TQ3PV1MLJaWmiokK2sBfnekpySp&#10;eQlaOv6h+MVlCzKBoafeXB1wqYigT9cqJhxVqaS3dH/3rj3d20Ts6dySDvg/TyXvPEFbXn2Eip/9&#10;O2184l7a9vDdVPHXP1HxH29Tsyz23vQ7LmeSGqPh9LgWL6uTjGUo7eLrcyc0lFQgrwGGWmLSK+RJ&#10;QAZEJJhCEGNzAIm8cD5pqcBwytrkr+lAG8Big4nBLhWQr6GuCcuuFsBCh4yiFxpFgtwVmLisOYBc&#10;Hfqhqt6AHBdR6qKBKwHt2/mTJRXIoRCfvZWsGZspcVFJjdlA9UCSKE8XAYIaveWE0ANTjn8xLZdG&#10;xOYLt4GMWwDiF5aIWI1RjtVUqmV5BJBnYXrKhipXBVwd05LX00bN/I8ARgRoGrj00F6TamzatOl3&#10;69evr22CDbAisLFYEAkQCtGzd29S3oiAOV7Jzs7ukrt48Smk74aFAqRizuzZtCAzg7IWLKDZs9Mi&#10;iaJVRWhxBvKxp9VsmHoioROcHxYRzDiqVA9hPTCm2xf7AzscON7PTDs/eYNKA16kbe8/TVvffIw2&#10;t3iYKp//B5U+ds/RrX/9o2oibh/3JJ9niyAU3q4DQmFxLFY6VQd71oGGkgooS30yJgDJrmTqaiQ1&#10;QgbFB8W/mkASKuQfkNYYtC1yJiDZkYQnqQD0yyAFmE1Tuq2Qfhvn8EYScF5sAwHyhL6HDkIEKw4C&#10;MKWFBNdB9knUBROiXQgIwsUEW/rhs/rePXJB4Pye9wHJwqpiZzyA9sIxnsM1QQSwXjybHsD5ECPk&#10;eR20D/KJeBtGCujXo+74j+cS97uEBUnKZH0QpIxzIUnWhYDz4F7hHnjmv0CZsE3fZgapuMLQvp0/&#10;WVKBkRjPdk+m4c411Dt0GT3/ZQrFeoycQHzBL9+OoAHaNN0SGKWQtbZmMigJZHhs9TV/jx+bQLe2&#10;Yx3zYjApr8wQQyQxvLNlH2ybqG5rMZ1+8VIwzclThzViuKRy9zDqGbZM/N+2+ztS/jmOps8uEv+V&#10;p4OoV9hysWzg0kJ7TaqRk5PjfTy9yTZHjJSAy0O4KpyrlUdGwVSuLFmyJGjNmjXEpEJMLpYxfz7m&#10;A6Hly5ZheXvOvDmYwVFR3rL/h8nEGnWEiKfFAML/4ZoQhMI1WzFHV7kNDsWOe/5o1JDl50L70aFR&#10;n9DOvmba8XkbKu/ckkrNz1H5e0/R4dZPUNlLD644+e//U2fdtDg/5/OdVuM0PK6FGI1OohxJSts4&#10;EIYLoaGkAlNmI2mVBEbNnGFBW4FYzGRB6mdkepQpp5HcCHNVIAkSEhxhGCzIB5axbwELElgBSJil&#10;JxVISy3nvYAFAO4WHIPMjrksUEBwjyBTo5ykDIQGeS6QbAnbcD450RfIBCwtcpIzKOeNLDgPTO/S&#10;RYQ5TpDQKYYFGTv1E4XpAUKCoa9IAIUkXyAgyB6qbyMktUIvHe07iQXKGe2NZFKY1h0uHohUrmhH&#10;uACQXRTb4TaQzwoICJKCoaz4lfE0OCcm90I5kMQKcSnSCoE03pghFdeXbYn6IOsmjkOsA5JOScA6&#10;gaRfKM9CFmTUxH0AyQARwH1D2+K+Vcfz1AbIH2Z1xb64NjKByqHRuFeY3h3JyvCsSGuUQSquMLRv&#10;50+WVIxLWCcyVEogwPFfXROpsPygtoZE1kmkv8bwSb214oOJC2mRLimVHsgZoTwyjmwL1Lk5YIlw&#10;LdwqLBWDY/NJ+de4qtELuw4eowc7OOmG1pEiuHIYExzlycmk/GcSpeftEAmmlOemUpQ2VFV5LZQG&#10;6vJlGLh00F6TC8AMV4VLVcSqC4EVQKtfEuX/ZsXy5fOKCgsFocjOzqYFCxaIOUHgAslasCCWKEda&#10;J0YLNweSYumVe5WSRzpvPjfcK5ZYmUFROZLmuOVktnP6yVmhdDZhIu0L/pr2jP2Mdgd2pJ1f+VB5&#10;17dof5fXqNLvedrR+jF1DoZe53+rWFwJgvzUyr6pEReUwxKLiZkaioaSCsQLIN02lAGUIpSGPgGY&#10;BHJ4QIkAX7AgaZS+564H0j9jam6QDRynJxW4BrJpAujpQikDULK4wbK3DDeMnNUTSl6fphqpr5Hm&#10;G9cHqUSqbVgVAPTC4dKR8BbEiXbEtb0BScVAaPTuHwTogggASHONGBFpnZGWECh9KG4JlFdOwgWy&#10;pI8jwbnkDKNobxA7AHE7aDeQWpA6kDtZDnkdEASkvJbWGrkec3jIOT+QFbN6in2VFMmJ0JD+HDE0&#10;Enp3Ca6Pc9fMPqsCz9MBFjl/C8gcUnbLZ19vKYI1BPOIACAUBqm4gtC+nT9ZUjEhqUBYKfQY5lgt&#10;MloCmBcDQzGBKakbRMImiY71kIonuifTXzq4tH818ffOcfTwp4naPxXxudtI+fd4ke8BOSh+3yZK&#10;WE1+1SqUsgsq6GctQynSIBWXHdprcgEg2ySGXAql7xSTNVVuWv6X1atXF27cuFHMVAoisTAnhzDZ&#10;GBOMb5fmZKlzTbwZ8zgr9nVqPog6rBMI+kQwpp8zVnknAmZygVOl6wJOFy7eSQUZdGxuFB2Km0gH&#10;IofQ3qCvqHLkp1Q5sD2d6G+hPZ++tflwh/+pw1L9k1owMVHTede4jiYWJhT+8bsVTJfeODSUVEBh&#10;YvIwzMuAWBNhzdGAuiF1NnrYsEyAHACYDMxzZlOYxdHLjWDB3BBQvIjRwHn1pAK9bqSWBuDbl2mi&#10;Yf2A0npA/FPTVUvFCMsA0mRL4Jx4GKTyw+ydcI3AJYEZN725BOBCgHKD8kdQal1xBZgTBAGPemB+&#10;DswBAiA9tSRFeoDY6NN2I3YEFgEAFg89IURPH3k70L6YCbUqmJcBawqsQ1D2IFVoAz8WCVgVvClp&#10;H5ZN6qLIB6InYSBCmK0UgJtN1gWAawQTrMGyhHsN4og5QjwB0oay6tsWZEmmD4e1DUQJ50AbyefD&#10;IBVXGNq30yAVOiC51BBHvljGXBhtAueKGAYkWHqsW6IY/gnURyqe7ZVKt/tYtX818U8mFPd0cGr/&#10;VITPLybl0QkisRYmJfvtu1EivuMuk41u4+WfvTKjakZSg1RcPmivyQVgtg9WPskBKcBHT9lWmPfk&#10;+vXr94JQIIZiyZIltJRlw/r1+F1yfFuuqpzMjkGKH6Y/9xi+WaXgNeuEv7uc931fHMPgcv3j3Pff&#10;zqKjlUSla+nYinQ6kuWib1ND6KBjLO0LHUDHgvvQsXHdaF9/vxkUr/UOLc5RgqAgC6fn9Ux8LV8X&#10;3fNRFLXv2hvzNzQWTXV/SKAHXMgChYC4CATCwjoA9GDRK15YDFBGKGooHxAmWD8wm+aFSIWcXwK9&#10;ZGS3lKQCik5eAxYdTJ0ugX3wMCBGAQCpACECsQAx8XSJYT/0wDFSAXEVcBnAdeMNGGYse9kSelIB&#10;kjpQXawC6o/JxmAtkEDsBwgOAFeIfvIxWDAwbwlIEBQ1CJUELBqybFDgmNYdhADzkiD2AefyZrHS&#10;kwpYavSWGD2pwLwnelIBtwz2hZsIM7KiHt5IBawnIBx6iwRcQCBSsKaAVMGChHuP+yVnnTVIxRWG&#10;+un8Cbs/EtfVmJwLgZeYvRJBmHBVvNZvDnVj8tB9+lL6MnQZ/YdJhVtzW3wwYaGYxMsb4KpQHhoj&#10;slZicrCsdRX0yaRFIugSya6wDdkmd/C2xRsq6frXw+gfnd3i2L68/ppWYWJ5TckBUp6fRsrjE6um&#10;EVdahtAAq0EqLge01+QCMNl7cO8eClEpKy54vbCw8AQIxcqVK0XcxOrVq8VEYyuWLVPTRj8R/CfF&#10;z72w3tgJKH7hgnBFiuyWDC7PNfxQ9j1//pzITnJu/046VVpAxwsW0bGlqfTdPCsdmRlMlDKFvgvt&#10;v+3YuM/EMFbFJ+lhvt5K1RqCmUs9CYWLxUH/6zKO+vXuRX17dINJv7FoKKmAqRp+dk8gkA8Njl8A&#10;VgfMYAl4kgooGsxQKSeXAtBLR+AhFL2cWhtwszSWVEAho/cuASsAyobgRSh0kAoECEK5QUl7Th0P&#10;Ez3IhgTiK+TU7p64EKmAu8bTSgOAwMoZWQGMxJDuG2Tt9CQV6NGD/KDdEKsggWNkm+ghY0zgfvBW&#10;dsQ2SFKBOVbktQHErkDpA7As6N0fsCjphyaDOCA41BOIvTjPIu8PAOIAUoEp1dHuEnC3yGcWdUX8&#10;hoErBHybgJ8qqUA8RYueKSLVNKYpR6ZHZK8E7Au2iCnG9di04zA9x/tgWm2kpf5kQo44dlLCulqp&#10;sZGVU3lqMikvMing37/4xQqCAXwWrG17gbc9PZn+HuCgTVoyKWSpRPCmTNI0JW0DKQ+Mpsj5mvvj&#10;xWD6WjfFuIFLB+01uQDaxSMg7dptxev9N2/ZQkiKhenPV61aRSAXa1avPlKQt0J1J7S1WhQkl4K7&#10;RK/YpVRZJ+LKRCIqDUwmnmGpninl/Dk6d/QwnaksoZOb8+n7/EyivHQ6l+OkY4lBIUQPwsyMycB6&#10;i3TdtUaSMLEAoTHF0e/9or5t32PIucF9e1D/r/tSjx499D3LmjDFvKOYHWqgZ000lFTA/aBXMhKI&#10;RYAylIoDJnv8B9ATLlYXq4AeNnz6cCOBrEHxQemDjIBgQLHDQgPTOIL3AJjo5fTncAVAaUFBAVDK&#10;8hq4HpQi3C4YbQAFKwMK0a6YDl0GBqK3jLwVKDPID2JGQFjQA0dAKMoHUlBXfApm8EScgx5Q5JjN&#10;FADJ2sMCawcUOSwOqCNiR2CdQUwGlD+sM5IswIUhAyoBtAHcSQBcFbAiIM8GrBIIWIULCjETIF84&#10;F2JYQJwQd4I2Rf3ggsH1kREWZcLzLIkDXD1oS9xbWNRkICYASxIsKLBKgJDhGoi3QHvhXoBQ6d0x&#10;esDigDgKHIu2xXMDSxTuAe49rB5w1cDSIgN1QQ7Rno2fOM9As0D7Qv1kScX2fUfJyiQiZHaRmD+j&#10;TDe0c9XmfVUkQA/MAYKZLjFVesSsIgqds5FC0gopMbd6/gkJzEzqzNwssmue8ZgSHcGg2Daft51m&#10;kiKB0R5wq4C4SOC/zP6JdNIot4FLD+01uTDKtmzsun37dtq0aRNhpAcTCdq2bRsVFBRsOLFj9f1i&#10;J4tzuiAT3pJLCesEYidY+VtcMUrLcAQfgkz8mmUsS/XToOH82TN09vAeOlexhd/gzXR6bdbm80vd&#10;MIPzZ5gVv58rW43z8AzGZIEVxCfuuz91CJ0zcMCAncMG9D3fp3dvGhwYSD179IDiqo22tnuYEH2n&#10;+NjlcEw9Gkoq8LGHkvAGnAPuESgb+OJl0COO8ZxbBQoKFgCMWEDeCBwrASUHkzgsCViWlgT98FPs&#10;D8Ump4DXXwOjHWBNgfsCykqfoRFlguKVFhUA54ES/4ZFkhQEgKIdQUb0lgFPQHF7TtON0SdVhJKB&#10;Ya9oE0g7FunawbVgkYCIXCgaYKHCqBQJuAj0Vh24J3AukCcZ0wL3ExQ0evmwash6ACBgqAvaGsQC&#10;+8IqpI+7QZ4UxG3AVeNZXxAYrJduItwvXB/xJBd6XnAPQMiwr3gnNIAEYT3qrn+ecH/wXBhZNa8Q&#10;tM/TT5ZUGDBQH7TXpH5s3Ljxm927d1NxcTFIBG3YsIF27NiB5Zl8jp8p94y4nYnCctX9UEdWTDXv&#10;RCVvl0PmQCheY1EHEteHY/vp3K6iSbykKmGzoyef63ulg6c1RLNOgGj4JGS93C3om8kjBxWPGBJI&#10;33zzDQUOGkR9+/Qp/fLLL/UfbxUv5FyrmGNXaXkrpGLWo6Gk4ocA9Mb17g8DBgw0EOpHySAVBgx4&#10;g/aa1A0mEoP2799PW7ZsocLCQkEsQCiYWKjxE29F/FeQBeHu8GKdEBONCWvCTOXNGTBr46W8gcnE&#10;DLUI9YP3W0N0BL1x7ofHPKTGatRhnVAzfJ5W3k36fOTgweagMcP2jBwxggYNHCgsFAMHDDjVu3dv&#10;BBbWhtkWqXSarZIiE1+nNn5MpALDSzFiw4ABA42E9mkySIUBA16gvSbeUVJS0vfQoUPCzQG3B37L&#10;ysqoaP16+MkV5f2o95SAuFNi2nBvhAJK3t99XDE7YK4VYJLwLkuZdv06wfucZEGAnAqMJKkrdgL5&#10;L0A0LHE5SsvEfziChnaeOG7M+dGjRgkyMXTIEBoxfDisFTDr14bJNkCL82BCYduvn0pdhx8TqYD5&#10;HsGSBgwYaCS0T5RBKgwY8ALtNakNJhDdDh8+TOXl5bR582bauXMnlk8VFRVhqB0rYvubYgSHt/gJ&#10;kSQLIz9c+cr7MSKgjK91C0uMuOoFwGRiAf+oGRLfinyWz1NHFs5Y6Vb5TvGN+zTwhReuDQsaGxQ8&#10;bRqNGTNaEAnIuLFjaeDAgQhKrA3MTCriPLQym2Od2hZP/JhIhQEDBpoI9StlkAoDBrxBe01qoqys&#10;7A1YKCoqKqikpIQqKyvh8jjKhEJNxdw6+gbRo6+V/hpWAyYZQkk7YWIX2Hqw1PfwycPeE77rwGRi&#10;H4uW/OeuX4vATwR31srCydcBoRHXcSUo/7TdRpldrp82dfLi0NAQQSJGjRpJo0ePosmTJtHgwYMx&#10;8qE2fKM/FHUAWUG5/ZzHFT+7t5wCgEEqDBgwYJAKAwbqgfaa1MSuXbtWHD16VLg6EE/B5OLQpk2b&#10;qnMVmGOeVBNMeSh61d3xreKrBmNu2Z1+68qd+c7y4zto74l9dPD7Q3Tm3Fnt0jXBZAKp1NSRCj42&#10;P8XftVN1aSDvhO4aMhDTz71ZMTsQ5a8khE18bsb06ZVhYaE0YcJ4QSrGjxtHU6cE0YgRIzAMsDZM&#10;1o9UQuFSr4Gy+1qrgki9wCAVBgwYMEiFAQP1QHtNqsHrfr579+4dIBOwVlRWVh4qLi7WD99TlLZx&#10;t7KSP1rt+tByT8Dd8awDWQ0V6xqXJW3zvN15B9bSqh35VLRnE+08vIuOnDhSNT0twGRiPYuaE+Hx&#10;8ZhjZJ4I+oSFQpxbEgrN1eHnPqFYnMMVJVAM34sIC+kbHh5GsFDAKjFx4gQKmjyZpk2dSmNGjZLz&#10;KtSE2d5bTQuOYE+UHW4Pq35+C28wSIUBAwYMUmHAQD3QXpOaqKioWHn69GlYKY6WlZV5y9mAmIoe&#10;YrQEiAUIhdkpEjCtPRx4w/hlIS5rUQIlbEyj1MI5lFOymFbvXEtb9m2lvUf3iQufO3fuOJOJakWO&#10;FNt+rtO1h4mywKIAEuDvTpUjM3Id02+MjIxIcThiBaGYOnUKBQVNphnTp2P5/PjxY5A0qTbMjomC&#10;nIh5SPjcHWfxr02fSKkuGKTCgAEDBqkwYKAeaK9JTezZs2fMqVOnEJhZX1IjRfG1DlM+SD2qtI1D&#10;hkKl6/xv2vbOGlU5bnUYTVwSSmEr7eRel0zpmzIot3QZbf1uGx06d5iOnjqawoQCCY8U5V2biclE&#10;ae1ATP6Vozr8XBsUv+rsmzZbdCu73bbd7XYJQgEiERw8jZhk4PfQhLFjW2m7VgNxIH7OFHEdmUtD&#10;DczUz3ZZHxpHKloF/VLpEP84X+t1xeL+nxIQ722myp8irlE6JP6P769wXTUZfvbHuG3l9OxXH9rG&#10;3cSE+x4u491CfF1/UfyS7hL5UC4HLI57+bqtlUAtt4uBZoP27fxxkYpxBqkw0DzQXpOaOHDgwAM7&#10;d+7EfAMXxo2Hrh9XeftvX0/5wt4+cyB9ljmUes8bRcNzgmjK0nCKXuWklI1zKO/gWlpbWbDluzPb&#10;kX1QUR6b+giThUxhmajh6uBfMRKDyYS/6yBLX6GgGTmBgde6nc6xcXFucrmcFBERToijCAmdQbGx&#10;dgoJmbE+KGgcsjXWhA8rIH93kWpRwTWYVCDJVcMJBdBwUmG2f6z4ubcKUoQgU1E/xwlet5R/O9Yx&#10;ZLV5gVTjfnE+SodomZ3yysPX/pwSkLBBWLhMtromIGsYzLZ9ismOycBU+NtuUwISfZUAa10psS8v&#10;LLYJ/Gyf5HqqYraf5Of6e34mtigWZ+AlJxcm2zy+ppzVFSTn1+J58LX+TVtzaeFvu19cD9f9kUH7&#10;dtIeJhXhad1Jifzhk4rCiZ1pyyaHdjYDBpoO7TVpOu6Le/edR1yddrWY04PeTuxBASl9qfucwdQv&#10;cyyNWRxM1o0J5N4w80R2+QJtBEa76xSza4ZQuAiOFEpeCuImmGT4uc8pFleI4hulWjMYcXGO/yYm&#10;JuTPmpVGjthYiomJpqioSPELghEWFuYOCgqqPUU3FDxyZUC5myRhgYXCjim7G4OGkQpf6xhBWOTo&#10;FBAKCK7Zea6aCMx7xs7mha8tQfl8FbEiV6eE7xL6CyYazyptY0QCsgbD4rhR8Yl5SWmVLojdRQHB&#10;sR+iDVJwLzB/hgoQIJPtKe1fw2C2VTKpwNwYKky2PkrP9bivwmp2xWG2T9Oys6rEEvcfAlfeh+lc&#10;TlvqJbUiqKRih/YPhO5l5Ys8tA8moLv0MNvc4noWhzpi7EcE7dtJewrcFDvrCyYVr3knDReSq4FU&#10;3Muk4k//pA3TP6aS4jjtbAYMNB3aa9IEBLW69bqI96x3uPzpr64P6FF7J2rh7krvJX1JnVL7Ud9F&#10;Y2nUyukUnBeZeP58BOZWYD7h/JIJwwFhMagxqoMFH14xGsM9SwlwVmW9ZKLwy9SZM4fNnJl8Li0t&#10;lRBDYbfbyGa1EiwWvHw2KiriK233arw7/TYmJk4tj4VKKER2T8RTxNY1+VV9uDCpMDveUM8PRcJ1&#10;scS6+LothGI3xfbiOhbzfzUT6aWGyfmQEhAXoLwVqpbXEvuWIDWN/cj72mZwmc9zz/riLR5mW3th&#10;mYJIUvE4yI7tW34GUsT/hsJsq6hJKpx3cvt2FBaLqwFme5B4FlQr3Cxu/25c3tH8+706gokJhq+1&#10;YdbApsBkS+cyVJMKf9tvFf/49nxN/ayolw5+9geV9nw9XPdHBu3bSXs3ptKsOT3p2qg3mFi08k4c&#10;6pOrgVTc82/+/TcVxHxG5SVp2tkMGGg6tNekkQh+vY0S9ub2/3O0oxsi2tIfo0z0d2sAPenoTK/P&#10;7EEdsgZRt4wh64I3jFB93m+7WrOCL1ZdGqzg9aM60KOHdQJzh1hc6lTmGmbPnv3K7Nlp67IWLKDk&#10;pCRCDIXL6SSn00EgGE6nc1N0dLR+IikVltj3mJzsEFYBWD9AKKTFwGyryu7ZSDSAVFhXCOsECIU5&#10;NktbWw24cQIDvfdOA6kB5nC6xuvx7eIxW2n9QLIyWAksMd6tJIE51/LXEpOY1YTJGsHtd1z7VxsN&#10;KrcGb6QCMNlPsMhZP2sC5UK9PeFJKuqDOMcF0CUf083Xj0bVVSMVgkDb1Ay0gMk2pGq9yV6Vy0Wg&#10;IefvkvabGi4tPA/tqPb99yQVF0K8l3M0pN28HXdB8P2s75ltyHWvILRvJ+3flkNL5/ahW6zvNM1a&#10;cTWQirv/RRX/fJLWJvei3eU52tkMGGg6tNekgQh84QZl2iuhSji/EOFvkhL8Jv0qtDXdEt6W7rb6&#10;0b9SPqHnErvuN8/rjhkXFeX5pP8wUVioDhH1yGsBBY+Pq5+rkIkGZo+swqxZs/44b968iIyM+ZQx&#10;f74gFIkJCcIykZIyk9JSU0Ewwmq5O+Au8XfZxUgRlUCoAiXmH3eAlf4b2p5NQf2kwjfmPiYS58So&#10;Ely/oYGIFtcHXP+V/FvEbbFe8Yvrp7RrV/OD6+96hklSvGJx5HEvt5yvY1f8na1YKUXxMctYSrlX&#10;mKS0tamzxQJm67N8XCr3GH+v5RVZx+dAO+SJ48QsqPxxN9m78/osxexYy+fZogTExVa5SIR1JbGC&#10;63JWaZ+8QPyX8HN3ZsnTyr2O64ApuWsrfz30pMJsi9PWOblOZ/mZqOQyZjCJUa1UJmsPbotsUS6L&#10;cyuX26a0i8aU6yo8SYUl8l6lfVIi7/9f8V+4e6z9uYwLud247qhbQojSVp0dV6DN1JuVANcgvv48&#10;JqJr+LeM6x/NbXaXtocKf3fH6nvkLuDlb/hlqN91IUkFxGLD7K5qXIPFEV/lDjHxerh9AuJnavd2&#10;Iy8vVkxRNQOkTdZH+bo2rsMmrsNuxdf2DNf/bV43l9smn2Wz4h8/T/GJwnTxKjxJxTspv+P2tHJZ&#10;umhruDyIe3CF8XWXspRwGbj9o99ULPbRvH4Rn3+zKM/74aoLTQKBx/5uB1+Xj3Nxe8St4XuBmWyr&#10;gXr5xaVxu2K2VxVtw+7h9nXxcRvEPfGPm6WY1Iy7ArDq4VlU27mQrz1NeSv0Fm3rVQPt20mHKwto&#10;Y8YAetTh07RgzauAVFT+8RHa8dKLtDqrPx3cs147mwEDTYf2mjQA4597TZny0lYlghn5lFdY+CWa&#10;9jr9LORtus7hS3+wms791dF+xqNO053KQ+n3KZa4eEEkhILVkwlYJriXho+8v6uL0i7w/7QrKKGh&#10;ob/Iysr6ckFm5v6lS5bQnDmzKTUlhWYmJ9PMmcmUmZFByclJO9xu9/vaIRI/43N9xh+6/WrMAkZ3&#10;MJnALz7e/nHLlfei/qrt21TUTypgCRAuDweL/TwrqwsHxJms44RlwxL7pVAcJnsnbp8z/IFPr+rJ&#10;mWK78cf1PH+Iv+T9HuF9fPgarORFu/ZWfGwPi2sHxB9jhVpeZW422QKVD+dw3W23KSbn7dzeY4Qy&#10;93P1UyxWzQXCpMJs78fXMwuzuNn6Gp+ngs9frLSd8GtRJn83kwnbSaV9SlvxH/CNmSKub4n9XC13&#10;rJpIzOxIEeesC3pSgZgPAGVHEKvZtpjr3lrpGHerut42gJWLryiXb+zrXK69fL1Cbhf1eanl/uDz&#10;fJINRf2q+I/9TLahfO42at2Y5AUkHOH6LhXboVDbJ1Ww8kpnEvEy7/M3PkcnQQJMtvWClAC+1olq&#10;uzl7iLpaYj9UAhKZPDpm12l1AiSpUN18lXzOtXz+7dyeeB5ZxO89Wt16MWH6t7Ai+btTxDOB4GJx&#10;Htun3LYn+frRfO231BgZbmOL7UN+JrqJ+w+SgWc8IOFoVRySJ6nwjf6L8tE8lAXT3jMxiHmJr3OM&#10;n4dpol6+0S9zWcuEiwzxRibno4pP9P94eyFf/wy3o/r+mO1dxfMYEDdIkFVL1CNcrunKRxmwvHQQ&#10;+wCm2D5KZ74eRqEAuH5A4kFRTrP1v1zuf/F5uop7A/hEm9ROhjuIy/MEt8tbvO92vkdblLaR6jNx&#10;lUD7dtLxo3toe84I8k/oyJ0s/iZ6Iw71ydVAKm57kLZ90IbWrBxFx4/s0c5mwEDTob0mF8DYZz9S&#10;pr9ESjDLxBdImdyClCB+iSLe5JfjHfpFeJvZv494X+1hvhcXIKL7hUtDU+5wQUDpqB+NjSxdhdLS&#10;ITc3t92iRYsKVq1cSdlZWZQ+Zw7NnjVLuDky58+n+fPmUerMmVFxkZrSkTBxj93ftUqcu8q1wgJL&#10;BT7OpvjRd7X9ssa1mogLkYq2KkEQw2LP17AaeAN6aFD66K3qYYppq3ycBX97gPrfbuV9TotlCZjN&#10;ER+ijYoRMMUEinaXH2kELqINZK/bN+Z1pRNfry73h4Sv9S11dIZTnanVZAvh6x0Ty4DJ+YRQPL7W&#10;mnOpmCL9RblBeupCXe4Ps+2oqGd98LUy4RAE8R7xvxapYDKh9v7rHgbtG/OpuEcvRP9KKGIoPZ/Y&#10;57WtKkzRoeJZBTlDXABcRmhLPaAAUVeL1aKtqQ1JKkxWlVijzXC/RRBv/Ele/5G2Z22ohPFrsWyy&#10;LeTlA2K5Prwbcofyobj/alZYT1LRzvpnlfjZB4r/vkxWcJ/fDau2ypjsZqVzOpdZbz2IelXpIgiD&#10;nPPHyueofh4kLLGbef2+KtIHCxjqgaG04r8thd/P4zWeWQlY0/wcx/n46tE8ACwbItjVPl1bc1VA&#10;+3bS+XNnadfyYJqCESARr9YmDReSq4BU7Ln9Ido0qhMVrpvB9Tmjnc2AgaZDe00ugPHPJCkRL5My&#10;/llSJjxPynRejmjFJOO1lUrIG29qe6nwt93DinW58BnjowrBLKb+ruX8UWlf9dHRsGzZslYsi/Lz&#10;8mj5smXCGpHBBGJuerpwfSzJzaV5c+cWpaSk1LyOn/0/3HtLER9K9SOskglhneBr+8ftVN6Oa+EY&#10;8MFfv+715YiuXbtepx3ZVFyAVNie4mvy9blnCmvMhXIowEKAUQD6DzjQLvR6rtdZrkuq+K8q9RNV&#10;AZeAxTZCECi9OwCKD23dNlIdUitJRXvNlWG2vS+UiMVDiQo3iTuSe6JJfEw8b8/le4X9HhHb4Sox&#10;2b6vGv1htg8W5zE71AnfJMyht3D9z4tz1AVvpAJKBqQFbhA9fGKeZ+IUJcoFVwnKZXGeE24moCGk&#10;ApYXP5eVj0sU5/Bz5PP9OSnaEs8P9kePWA+LbbjatvE/53P1EUQA1gA9MCLGz3We26KaGHlCkgpB&#10;dO15fK5wPiaMpX/VPQLazvgj9/pH8jmTuYwJLMnimZauJrNtNsseXqppAXov9B+iV+/n5PvG7YD9&#10;QF4saop8vl79pKLKKqOb5t8U866qxLntJUC+sM7X1k78x/Noth+pNSTWZAsW+8m2kqQCrjS885bY&#10;80x44HarDVhJPprP17V9oK2phq+1UNT/Ksq3oX07BXZvTKHcuX3o+pi3Gx9XcaVJBeIpHnyC1ib2&#10;pPLNqdqZDBi4OGivyQUw9tlXlCnPnVLCWvCLwDLlxSJlysvtta1eEPgzxeJuJ5SCxRWp+Dtr9R7z&#10;8vLeYMlcs3o1rVmzhhYtXEjZ2dm0IDNTyIrlyykrM/P4/Pnzh+Tk6ALTYDb1c8K/fL6mNYRJhSQY&#10;JneEcnPE72ImBrYdMnjQmT59+tQIAG0i6icV8JdD0QUwsUC5fG1h2paakD59k22syObpqbAQhOdr&#10;gzsgR/z3Sirso2uRCrhQxHU9LBX1kQrM0QIC5uecxUrsEz42QDHHck+dSVG1cvAkFRPVAFjNHC6B&#10;3BsmK5Mha4a2pjYaSirgn0e54E7BkGD8N9vDBGmR5vQLkQqT7XPx38/p4PbsIs6BeAaL80z9pEJr&#10;Wygxs32k2j72mrlPYMUwWc/wNbK1NbVRFVMhju+hra2JtkzA2yfu5nqViPsH9wHKLZ7hekgF3AMd&#10;ko4x+VvNx3QX7Qp3kSAJ0qLQJFLRtjapsD8n1sESB9RFKtBWcK/IIcySVHSI/4PIHQILkdnuPRU+&#10;RsF0YVJhttWIrRKAWwzPh0dn5EpC+3YKfLuvmEoXBFKb+PaNd4FcYVJRefuDVOb7JuUvGcz12KSd&#10;yYCBi4P2mjQAY55+TJn2fJQy+bnPlMAHm/SCL1u27Ndr1671X7du3dLCDRtoA8uypUspd/FiQSpy&#10;cnJo5cqVwmLBy4krMzOr4xL83I+xMJngXjw+hsJXrbk6oATExz9ug/Km68Xz6ff/MmTqxIioyEjM&#10;UKr6kC8e9ZMKwGwdpClulOkMKxP1QwwEuB7gsk/lj+sexYcVGj7gXTK5/Nyb1gMxEOrHP0L8byip&#10;8HN2r5dUQCmgbH6sJCRM9q18rk3aPxUWRzvRvlWkwhrNUv1Rh08d/nPkrtADPVKVLARra2qjTlLB&#10;pMVsc4j/gMlWzuUq0P6pgLJsD/eSRipMVgQsqsGegCQVZusL4j/mpjHba47AgXL35zZpCKl4IfBa&#10;UV6Y/qtiUDRAUcIqgHtTF/SBmrBKeQMsTlDY7aZV30dYqnDfEC8DeCUVdrd4D/QAyQOB0SbzY+U+&#10;l8+xXSwDzUoqbN+xaq1pOTBZQ8XzVctSESctFWcV3+ia1igJdBRgtfO11p78D8+CyVbzGb3C0L6d&#10;AufOnqYdy6aSbfaX1OhgzStJKpCfApk0p31KhWumiXoYMNAc0F6TS4utW7feX1xcPJBJxNaSrVtp&#10;06ZNtGrVKlq+fLkgFXBxwP2xbu1aWrp06fKClYvVCcYAk7OFYnEl80f0fE0yYWcF6dLIhGuf4usS&#10;Pv4VSdOfDg8P3ZYQH09jx45uTMbMC+HCpALKCqMVRA+Zy4Z8BAjQM9vXsZwRZQWRQCBgO1ZM/nGn&#10;RG9cD/i6VV+/OlS24ZaKzy9IKmBi9omqnhzObN/Avd2d2j8VFmuA6DXiQw9gpInJXh3TgfMFJJzn&#10;9dUKHTDZvhRxAyBMdcEbqUCgLtrG16qzVNiKmUCWaf9UmKwdxPmRqREw2w7yMYliGfCNaVmDVGBq&#10;fotjjViWMMf0EwoSbYlcKPWRinbx1yttuIftH3+Oy1fTzYFhybhHfnbv8+IADSEVZvsgUaf3I9QA&#10;WAAjUoR7SVP+3kiF2RYjFLaejIAcfMTPlm+sFotjy+T9KsQy8F7s3c1CKhDEaXHUjKl4vMsv+H7t&#10;5euVVVkwqkiFTY2BMdljhbXivYjq0SASsAqBOPi5dmlrVGA0iwj25Gf7KoL27azCntKFtHl+f3rK&#10;aSIlvBGxFVeQVFTe8TBtf/Vlys/pT5WlxlBSA80H7TVpfuzatevmkpISCxOKtI0bN57cuXMnMbEQ&#10;ro78/HxBKlasWEFrmUjwdspftapoZ2Fedc/e5OzASnmZiE+AEtKTCTmJmZ/rIMtIRRknRjzMTHCP&#10;SkxMwAgRmjZlSkMmCWsMLkwqAFPEnYq/c7EoH5QWfPJQHFAUKDdGdkhlhIC/9knnuQ5W/uj68O9g&#10;VmKnWVlWW1dM3INHG7yq1lHAYp+qBtRpScUAc2xf5ZOs6p4ien0wR3+gjQbA0D6MfgiIy+Jl1cqA&#10;eUmgWPxcID5fKBbnUL5+CSuIFNFjVvfxFUqlQ+K4quBNn5j2QmHAtSXK7RjGBAbugAFie13AcEYE&#10;OIqATlZ6EnBjoN7+8R9wz/Ym/v+OaD+Lc7VWruFc7lJ+BpJZ2auxMVCs/nHn+Jj2vP5GVn4tlU8X&#10;4bzqvC8gMGh7iwPm8+5cxjFcxh1M4mxi1AbIB/b3ja2ZgKqqbZ1q2/pE+7Ey5nuE0RcOuPTkPfI+&#10;pb4EUsBjNIo6ImW4trYm/Ox3cJm2cT2+F8re7OjJhGYxX6+It6mjP0y2XK7LGV6qJhUgjh2SDvBx&#10;e8QoC7Pjaz7Par6/y7mM0j30mXj+2id9JawUsCQJq0vsKHW7vasom0+kSh4B1LXrYn4eonWk3tZC&#10;rPPRXBPm2El8b87y72Ju00HCTYMRIh2SmRhqrg8A5QKBliQQo3raJxZzmQ+LZxWjWjBMWlp7EMPT&#10;IZHrxPU320xcp894X/xPrneUzRWA9u2swulTx6h88TiyzempWSsamAjrSpEKWCmYVGyc+ikV5I2n&#10;0yePamcxYODiob0mzYOysrK/bN++vQP/xjOh2F9ZWUkVFRWCTKxfv54KCgoEiUAcRVFREW3duoU2&#10;rV9bdHzHej+i+J8rfwu7hz/mY1mJ7BS9btGz0mImQCrQ08F65BPwcw1SWqlDzdYtTH80LS1tHYah&#10;xsW5T0dGhnUTBWpeNIxUqLhGDIdEAKQldi6X181EI5DrVjsVNT7q/nHBLElCcXnGn8A9YrL2Epkn&#10;JaAQkRdCn60Qqb87zuxTNfeFCByN76N00s0z0nbGg6yMpvK2CfxlVJVU2/An+eMeoVqD3BhV0lKs&#10;1wOKulMaE5/Y6hELGIbo554uyg1y4eeqmcvAGzDyJIDJCUSObgFgHveP+5zL5uTeshq46hP2tNp+&#10;XC5/1xSuX00XBIZ8+sV9wc+EWxApDJvtOKsPt3d1T9g3+kWRmwHBjH7uiayontW28DYmW9jf16UG&#10;fkp4a1sRx6PVVcQJNWAiMxC29klDhOhdTp54d9xtXMZhfN6Z6v13fai06q4f1dNWEARPvDf9Xi7P&#10;BKF0zQ6+f3Gq20MPPIMd01x8/NvCgtAhketre0ZsQzt3TAUhqc4D0db+d+VDtEl1enwu+11iHbYB&#10;JmsUk7RDXL/WitkZwe0yl8swQ/GJqBkbhOcR1+sSr5JT4JXR14uhqP7u2Vw2J5f/K95PJUHAuxPv&#10;4G0j+Jy4X0ym4+oeXXMFoX07a2BP6SLaljGA3mlMbMWVIBX3P0p7bn2Qyn3epLzcgVRZulA7gwED&#10;zQPtNbk4MJG4cceOHQsOHDhAhw4dIvyWl5fT5s2bhasDlgjET0C2bdtGpaWlVLi+YGPFtqIPn+iV&#10;9LDSkntIvs5s/rCq5mKYn2GRwPBM9IjVXutp3p7B2/yUV6s/+AsXZg+DCyUvbxWlpKTkxMZG/1vb&#10;1NxoDKkwYODHCYstXvG1n9D+/SShfTtrADEJpcun0dL539Ct1rcbFl9xBUhF5V3/FCM+1iX3pqJ8&#10;I5bCQPNDe00uHmVlZS/u2bNn7dGjR+ngwYMEdwevEwSCSQfBarF161YQjCVMNCyPf279s/K2NUEx&#10;u84LM7UgE3FMIhLUZZHzIfY4994WMaFAj6rGEMYVK1Y8l5+fv3k7k5eFCxdunTdvTj2jUZoFBqkw&#10;YAAxJ4hXaY4J5n6g0L6dtXDkUCmVLhhM4dINcqH5QC43qbjn37TnDw/RpgkfU/6yoXTkQIl2tAED&#10;zQftNWkeBAYG/mz37t3+FRUVs8vLy3du27btCBOJgyUlJWu2bNkygUUf2HYNk4YPmEgwaXBUMmn4&#10;jmUvE4jlip9jGi+blID4P2v7VqGwsPAPfM4YkJWCgoKipUuXdkpPvywfOINUGDCAbJ7IjnmVz89x&#10;KaF9O71i97ZsKssYQL1TPlHdIPURi8tJKu59lPbc8gCVfGGivKWDaHdJpnakAQPNC+01aX7wuX+z&#10;d+/eP2zcuFH18deHTim/Uz5Mvb2G/9UDO3bsuImlOxOW5du3b0/cvHnz5Z5SGaQCwx4NUmHAwE8Y&#10;6qezbpQXuKmUicUHSR8ysXiZCUQdxOJykQoQipsfoNIObShv8UDaVuAgOn9eO9KAgeaF9ppcveAy&#10;/uLAgQMP7N69u8POnTvbg6homy43QCrcLAapMGDgJwz101k3zp49TdvyIqmkiljUYbG4HKQCLo9b&#10;mFB0fJfyFw2g4tXhdPbMSe0oAwaaH9prcvWCy3gtE4mLTbHdHMCwNowUuKqGtxkwYODyQv101o8z&#10;Z05QKRMLjAj5Cq4QzA3iGbx5KUnF/Y+KGUgr73iISnpaxEiP4tVhdObUMe0IAwYuDbTXxIABAwYM&#10;NATat/OCgMWivMAlYiwQvPlnW+uaVotLRSru/bcYNrrr0adpU9CnIoaiZF0snWWiY8DApYb2mhgw&#10;YMCAgYZA+3Y2GCJ4M2sorZrfj/wwTTosFpDmJhW33V9lnUD8xNo531D+smFUsSXDiKEwcNmgvSYG&#10;DBgwYKAh0L6djcKRw+VUumIGlWUOFFaLu21tSAn+Lz0/p7e2x8XhYIdutPuXd9Gux6qtExvzgo1h&#10;owYuO7TXxIABAwYMNATat7PROHfuDFVszaCy7KGUl9Gf3na0o2eayVJxuH032tamBa1N/4ZWLx9G&#10;uzan07mzp7StBgxcPmiviQEDBgwYaAi0b2eTceRQmbBaFM3tQ+k5I+nE8YPalqbh1IlvacvMkbQq&#10;q69hnTBwxaG9JgYMGDBgoCHQvp0XBVgtdm+ZT0Xz+9HaBYF0YFeetqVxOFixmtZlDaH8rH60a8tc&#10;wzph4IpDe00MGDBgwEBDoH07mwVHD5VR0ZJJtDKtO5WssdGp44e0LfXj1PHDtG1tLB/3ORXlTqAj&#10;Bw3rhIGrA9prYsCAAQMGGgLt29lswKReuzbPpbz0Xg2yWhyAdWLBYMqb05N2Fs+ms4Z1wsBVBO01&#10;MWDAgAEDDYH27Wx2HDlYWmW12LbWTic9rBawYqjWie5UlDvRiJ0wcFVCe00MGDBgwEBDoH07Lwlg&#10;tdhZPEdYIWCNQMwE4i8OVqwxrBMGfhDQXhMDBgwYMNAQaN/OSwrESMAaARIB6wV+CxE7YVgnDFzl&#10;0F4TAwYMGDDQEGjfzksOWCN2bppNBTnD+XeWMRGYgR8EtNfEgAEDBgw0BNq387IB7g8DBn4YIPp/&#10;hVxVLdUR9LUAAAAASUVORK5CYIJQSwMEFAAGAAgAAAAhAKGyQLLfAAAACAEAAA8AAABkcnMvZG93&#10;bnJldi54bWxMj0Frg0AUhO+F/oflFXprVg3aal1DCG1PodCkEHJ70ReVuG/F3aj5992e2uMww8w3&#10;+WrWnRhpsK1hBeEiAEFcmqrlWsH3/v3pBYR1yBV2hknBjSysivu7HLPKTPxF487VwpewzVBB41yf&#10;SWnLhjTahemJvXc2g0bn5VDLasDJl+tORkGQSI0t+4UGe9o0VF52V63gY8JpvQzfxu3lvLkd9/Hn&#10;YRuSUo8P8/oVhKPZ/YXhF9+jQ+GZTubKlRWdgjhKYh9VEC1BeD9NUv/tpOA5SEEWufx/oPgBAAD/&#10;/wMAUEsDBBQABgAIAAAAIQAubPAAxQAAAKUBAAAZAAAAZHJzL19yZWxzL2Uyb0RvYy54bWwucmVs&#10;c7yQwYrCMBCG7wv7DmHu27Q9LLKY9iKCV3EfYEimabCZhCSKvr2BZUFB8OZxZvi//2PW48Uv4kwp&#10;u8AKuqYFQayDcWwV/B62XysQuSAbXAKTgitlGIfPj/WeFiw1lGcXs6gUzgrmUuKPlFnP5DE3IRLX&#10;yxSSx1LHZGVEfURLsm/bb5nuGTA8MMXOKEg704M4XGNtfs0O0+Q0bYI+eeLypEI6X7srEJOlosCT&#10;cfi37JvIFuRzh+49Dt2/g3x47nADAAD//wMAUEsBAi0AFAAGAAgAAAAhALGCZ7YKAQAAEwIAABMA&#10;AAAAAAAAAAAAAAAAAAAAAFtDb250ZW50X1R5cGVzXS54bWxQSwECLQAUAAYACAAAACEAOP0h/9YA&#10;AACUAQAACwAAAAAAAAAAAAAAAAA7AQAAX3JlbHMvLnJlbHNQSwECLQAUAAYACAAAACEAGKveM/IC&#10;AABECAAADgAAAAAAAAAAAAAAAAA6AgAAZHJzL2Uyb0RvYy54bWxQSwECLQAKAAAAAAAAACEAbOGf&#10;2Q4eAAAOHgAAFAAAAAAAAAAAAAAAAABYBQAAZHJzL21lZGlhL2ltYWdlMS5wbmdQSwECLQAKAAAA&#10;AAAAACEAc2y8h/xcAAD8XAAAFAAAAAAAAAAAAAAAAACYIwAAZHJzL21lZGlhL2ltYWdlMi5wbmdQ&#10;SwECLQAUAAYACAAAACEAobJAst8AAAAIAQAADwAAAAAAAAAAAAAAAADGgAAAZHJzL2Rvd25yZXYu&#10;eG1sUEsBAi0AFAAGAAgAAAAhAC5s8ADFAAAApQEAABkAAAAAAAAAAAAAAAAA0oEAAGRycy9fcmVs&#10;cy9lMm9Eb2MueG1sLnJlbHNQSwUGAAAAAAcABwC+AQAAzoIAAAAA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12" o:spid="_x0000_s1027" type="#_x0000_t75" alt="Immagine che contiene testo&#10;&#10;Descrizione generata automaticamente" style="position:absolute;left:29231;width:17366;height:7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JY3wAAAANsAAAAPAAAAZHJzL2Rvd25yZXYueG1sRE9Ni8Iw&#10;EL0v+B/CCN7WVA+6VKOoKHhQUFfxOjRjW20mNYna/fcbYWFv83ifM542phJPcr60rKDXTUAQZ1aX&#10;nCs4fq8+v0D4gKyxskwKfsjDdNL6GGOq7Yv39DyEXMQQ9ikqKEKoUyl9VpBB37U1ceQu1hkMEbpc&#10;aoevGG4q2U+SgTRYcmwosKZFQdnt8DAKhrutm5M7bTcN1kvaJ/fr+nxXqtNuZiMQgZrwL/5zr3Wc&#10;34f3L/EAOfkFAAD//wMAUEsBAi0AFAAGAAgAAAAhANvh9svuAAAAhQEAABMAAAAAAAAAAAAAAAAA&#10;AAAAAFtDb250ZW50X1R5cGVzXS54bWxQSwECLQAUAAYACAAAACEAWvQsW78AAAAVAQAACwAAAAAA&#10;AAAAAAAAAAAfAQAAX3JlbHMvLnJlbHNQSwECLQAUAAYACAAAACEADXCWN8AAAADbAAAADwAAAAAA&#10;AAAAAAAAAAAHAgAAZHJzL2Rvd25yZXYueG1sUEsFBgAAAAADAAMAtwAAAPQCAAAAAA==&#10;">
                <v:imagedata r:id="rId3" o:title="Immagine che contiene testo&#10;&#10;Descrizione generata automaticamente"/>
              </v:shape>
              <v:shape id="Immagine 13" o:spid="_x0000_s1028" type="#_x0000_t75" style="position:absolute;top:77;width:27451;height:64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gZ6wQAAANsAAAAPAAAAZHJzL2Rvd25yZXYueG1sRI9Pi8JA&#10;DMXvC36HIcLe1qkKotVRRFjw4uLfe+jEttjJlE627X77HUHwlvBe3u9lteldpVpqQunZwHiUgCLO&#10;vC05N3C9fH/NQQVBtlh5JgN/FGCzHnysMLW+4xO1Z8lVDOGQooFCpE61DllBDsPI18RRu/vGocS1&#10;ybVtsIvhrtKTJJlphyVHQoE17QrKHudfF7m4/7GP2+Io15m0i8k9PxxPnTGfw367BCXUy9v8ut7b&#10;WH8Kz1/iAHr9DwAA//8DAFBLAQItABQABgAIAAAAIQDb4fbL7gAAAIUBAAATAAAAAAAAAAAAAAAA&#10;AAAAAABbQ29udGVudF9UeXBlc10ueG1sUEsBAi0AFAAGAAgAAAAhAFr0LFu/AAAAFQEAAAsAAAAA&#10;AAAAAAAAAAAAHwEAAF9yZWxzLy5yZWxzUEsBAi0AFAAGAAgAAAAhAI8uBnrBAAAA2wAAAA8AAAAA&#10;AAAAAAAAAAAABwIAAGRycy9kb3ducmV2LnhtbFBLBQYAAAAAAwADALcAAAD1AgAAAAA=&#10;">
                <v:imagedata r:id="rId4" o:title="" cropright="26838f"/>
              </v:shape>
            </v:group>
          </w:pict>
        </mc:Fallback>
      </mc:AlternateContent>
    </w:r>
  </w:p>
  <w:p w14:paraId="3024CC9C" w14:textId="53BF97ED" w:rsidR="004E37F2" w:rsidRDefault="004E37F2" w:rsidP="004E37F2">
    <w:pPr>
      <w:pStyle w:val="Pidipagina"/>
      <w:tabs>
        <w:tab w:val="clear" w:pos="4819"/>
      </w:tabs>
      <w:ind w:left="-709"/>
      <w:rPr>
        <w:rFonts w:ascii="Garamond" w:hAnsi="Garamond"/>
        <w:sz w:val="18"/>
        <w:szCs w:val="18"/>
      </w:rPr>
    </w:pPr>
    <w:r w:rsidRPr="00F63498">
      <w:rPr>
        <w:rFonts w:ascii="Garamond" w:hAnsi="Garamond"/>
        <w:sz w:val="18"/>
        <w:szCs w:val="18"/>
      </w:rPr>
      <w:t xml:space="preserve">Sede </w:t>
    </w:r>
    <w:r>
      <w:rPr>
        <w:rFonts w:ascii="Garamond" w:hAnsi="Garamond"/>
        <w:sz w:val="18"/>
        <w:szCs w:val="18"/>
      </w:rPr>
      <w:t>operativa Biliardo</w:t>
    </w:r>
    <w:r w:rsidRPr="00F63498">
      <w:rPr>
        <w:rFonts w:ascii="Garamond" w:hAnsi="Garamond"/>
        <w:sz w:val="18"/>
        <w:szCs w:val="18"/>
      </w:rPr>
      <w:t>: Via G.B. Piranesi, 46 – 20137</w:t>
    </w:r>
    <w:r>
      <w:rPr>
        <w:rFonts w:ascii="Garamond" w:hAnsi="Garamond"/>
        <w:sz w:val="18"/>
        <w:szCs w:val="18"/>
      </w:rPr>
      <w:t xml:space="preserve"> </w:t>
    </w:r>
    <w:r w:rsidRPr="00F63498">
      <w:rPr>
        <w:rFonts w:ascii="Garamond" w:hAnsi="Garamond"/>
        <w:sz w:val="18"/>
        <w:szCs w:val="18"/>
      </w:rPr>
      <w:t xml:space="preserve">Milano (MI) </w:t>
    </w:r>
  </w:p>
  <w:p w14:paraId="75CFC8A2" w14:textId="712F1322" w:rsidR="002C0A3A" w:rsidRDefault="00FB27BF" w:rsidP="00FB27BF">
    <w:pPr>
      <w:pStyle w:val="Pidipagina"/>
      <w:tabs>
        <w:tab w:val="clear" w:pos="4819"/>
      </w:tabs>
      <w:ind w:hanging="709"/>
      <w:rPr>
        <w:rFonts w:ascii="Garamond" w:hAnsi="Garamond"/>
        <w:sz w:val="18"/>
        <w:szCs w:val="18"/>
      </w:rPr>
    </w:pPr>
    <w:hyperlink r:id="rId5" w:history="1">
      <w:r w:rsidRPr="00FB27BF">
        <w:rPr>
          <w:rStyle w:val="Collegamentoipertestuale"/>
          <w:rFonts w:ascii="Garamond" w:hAnsi="Garamond"/>
          <w:sz w:val="18"/>
          <w:szCs w:val="18"/>
        </w:rPr>
        <w:t>segreteriabiliardo@fisbb.it</w:t>
      </w:r>
    </w:hyperlink>
    <w:r w:rsidRPr="00FB27BF">
      <w:rPr>
        <w:sz w:val="18"/>
        <w:szCs w:val="18"/>
      </w:rPr>
      <w:t xml:space="preserve"> </w:t>
    </w:r>
    <w:r w:rsidR="00506A66" w:rsidRPr="00FB27BF">
      <w:rPr>
        <w:rFonts w:ascii="Garamond" w:hAnsi="Garamond"/>
        <w:sz w:val="14"/>
        <w:szCs w:val="14"/>
      </w:rPr>
      <w:t xml:space="preserve"> </w:t>
    </w:r>
    <w:r w:rsidR="00506A66" w:rsidRPr="00F63498">
      <w:rPr>
        <w:rFonts w:ascii="Garamond" w:hAnsi="Garamond"/>
        <w:sz w:val="18"/>
        <w:szCs w:val="18"/>
      </w:rPr>
      <w:t>– Tel. 02</w:t>
    </w:r>
    <w:r w:rsidR="002C0A3A" w:rsidRPr="00F63498">
      <w:rPr>
        <w:rFonts w:ascii="Garamond" w:hAnsi="Garamond"/>
        <w:sz w:val="18"/>
        <w:szCs w:val="18"/>
      </w:rPr>
      <w:t>70002609</w:t>
    </w:r>
  </w:p>
  <w:p w14:paraId="535EB0F1" w14:textId="68FD65DD" w:rsidR="004E37F2" w:rsidRPr="003541DE" w:rsidRDefault="004E37F2" w:rsidP="00FB27BF">
    <w:pPr>
      <w:pStyle w:val="Pidipagina"/>
      <w:tabs>
        <w:tab w:val="clear" w:pos="4819"/>
      </w:tabs>
      <w:ind w:hanging="709"/>
      <w:rPr>
        <w:rFonts w:ascii="Garamond" w:hAnsi="Garamond"/>
        <w:sz w:val="10"/>
        <w:szCs w:val="10"/>
      </w:rPr>
    </w:pPr>
  </w:p>
  <w:p w14:paraId="6F224A20" w14:textId="6D080D91" w:rsidR="004E37F2" w:rsidRPr="00FB27BF" w:rsidRDefault="004E37F2" w:rsidP="00FB27BF">
    <w:pPr>
      <w:pStyle w:val="Pidipagina"/>
      <w:tabs>
        <w:tab w:val="clear" w:pos="4819"/>
      </w:tabs>
      <w:ind w:hanging="709"/>
    </w:pPr>
    <w:r>
      <w:rPr>
        <w:rFonts w:ascii="Garamond" w:hAnsi="Garamond"/>
        <w:sz w:val="18"/>
        <w:szCs w:val="18"/>
      </w:rPr>
      <w:t xml:space="preserve">Sede operativa Bowling: Via </w:t>
    </w:r>
    <w:r w:rsidR="003541DE">
      <w:rPr>
        <w:rFonts w:ascii="Garamond" w:hAnsi="Garamond"/>
        <w:sz w:val="18"/>
        <w:szCs w:val="18"/>
      </w:rPr>
      <w:t>F. Antolisei, 6 – 00173 Roma (RM)</w:t>
    </w:r>
  </w:p>
  <w:p w14:paraId="102D95A0" w14:textId="39AD52F6" w:rsidR="002C0A3A" w:rsidRPr="00F63498" w:rsidRDefault="003541DE" w:rsidP="00D66315">
    <w:pPr>
      <w:pStyle w:val="Pidipagina"/>
      <w:tabs>
        <w:tab w:val="clear" w:pos="4819"/>
      </w:tabs>
      <w:ind w:hanging="709"/>
      <w:rPr>
        <w:rFonts w:ascii="Garamond" w:hAnsi="Garamond"/>
        <w:color w:val="002060"/>
        <w:sz w:val="18"/>
        <w:szCs w:val="18"/>
      </w:rPr>
    </w:pPr>
    <w:hyperlink r:id="rId6" w:history="1">
      <w:r w:rsidRPr="004B2903">
        <w:rPr>
          <w:rStyle w:val="Collegamentoipertestuale"/>
          <w:rFonts w:ascii="Garamond" w:hAnsi="Garamond"/>
          <w:sz w:val="18"/>
          <w:szCs w:val="18"/>
        </w:rPr>
        <w:t>segreteriabowling@fisbb.it</w:t>
      </w:r>
    </w:hyperlink>
    <w:r w:rsidR="00FB27BF">
      <w:rPr>
        <w:rFonts w:ascii="Garamond" w:hAnsi="Garamond"/>
        <w:sz w:val="18"/>
        <w:szCs w:val="18"/>
      </w:rPr>
      <w:t xml:space="preserve"> </w:t>
    </w:r>
    <w:r w:rsidR="002C0A3A" w:rsidRPr="00F63498">
      <w:rPr>
        <w:rFonts w:ascii="Garamond" w:hAnsi="Garamond"/>
        <w:sz w:val="18"/>
        <w:szCs w:val="18"/>
      </w:rPr>
      <w:t>– Tel</w:t>
    </w:r>
    <w:r w:rsidR="00FB27BF">
      <w:rPr>
        <w:rFonts w:ascii="Garamond" w:hAnsi="Garamond"/>
        <w:sz w:val="18"/>
        <w:szCs w:val="18"/>
      </w:rPr>
      <w:t xml:space="preserve">. </w:t>
    </w:r>
    <w:r w:rsidR="002C0A3A" w:rsidRPr="00F63498">
      <w:rPr>
        <w:rFonts w:ascii="Garamond" w:hAnsi="Garamond"/>
        <w:sz w:val="18"/>
        <w:szCs w:val="18"/>
      </w:rPr>
      <w:t>063311705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59FC1" w14:textId="77777777" w:rsidR="00D03872" w:rsidRDefault="00D0387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98493" w14:textId="77777777" w:rsidR="00D32701" w:rsidRDefault="00D32701" w:rsidP="0021495D">
      <w:bookmarkStart w:id="0" w:name="_Hlk124335261"/>
      <w:bookmarkEnd w:id="0"/>
      <w:r>
        <w:separator/>
      </w:r>
    </w:p>
  </w:footnote>
  <w:footnote w:type="continuationSeparator" w:id="0">
    <w:p w14:paraId="5ADB8876" w14:textId="77777777" w:rsidR="00D32701" w:rsidRDefault="00D32701" w:rsidP="002149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B8EF7" w14:textId="77777777" w:rsidR="00D03872" w:rsidRDefault="00D0387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409A9" w14:textId="084A7578" w:rsidR="0021495D" w:rsidRPr="00F65241" w:rsidRDefault="00EA3ED8" w:rsidP="00803B84">
    <w:pPr>
      <w:pStyle w:val="NormaleWeb"/>
      <w:tabs>
        <w:tab w:val="left" w:pos="4820"/>
      </w:tabs>
      <w:ind w:left="4536" w:hanging="141"/>
      <w:rPr>
        <w:rFonts w:ascii="Garamond" w:hAnsi="Garamond"/>
        <w:b/>
        <w:bCs/>
        <w:smallCaps/>
        <w:color w:val="002A7E"/>
        <w:sz w:val="22"/>
        <w:szCs w:val="22"/>
      </w:rPr>
    </w:pPr>
    <w:r w:rsidRPr="00F65241">
      <w:rPr>
        <w:rFonts w:ascii="Garamond" w:hAnsi="Garamond"/>
        <w:smallCaps/>
        <w:noProof/>
        <w:color w:val="002A7E"/>
        <w:sz w:val="22"/>
        <w:szCs w:val="22"/>
      </w:rPr>
      <w:drawing>
        <wp:anchor distT="0" distB="0" distL="114300" distR="114300" simplePos="0" relativeHeight="251666432" behindDoc="0" locked="0" layoutInCell="1" allowOverlap="1" wp14:anchorId="05B4BBAA" wp14:editId="031E1D76">
          <wp:simplePos x="0" y="0"/>
          <wp:positionH relativeFrom="margin">
            <wp:posOffset>956310</wp:posOffset>
          </wp:positionH>
          <wp:positionV relativeFrom="topMargin">
            <wp:posOffset>203200</wp:posOffset>
          </wp:positionV>
          <wp:extent cx="990600" cy="990600"/>
          <wp:effectExtent l="0" t="0" r="0" b="0"/>
          <wp:wrapSquare wrapText="bothSides"/>
          <wp:docPr id="61" name="Immagine 6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" name="Immagine 5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0600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6E8B" w:rsidRPr="00F65241">
      <w:rPr>
        <w:rFonts w:ascii="Garamond" w:hAnsi="Garamond"/>
        <w:smallCaps/>
        <w:noProof/>
        <w:color w:val="002A7E"/>
        <w:sz w:val="22"/>
        <w:szCs w:val="22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BF9AD7E" wp14:editId="3AC0B0C2">
              <wp:simplePos x="0" y="0"/>
              <wp:positionH relativeFrom="page">
                <wp:posOffset>-188595</wp:posOffset>
              </wp:positionH>
              <wp:positionV relativeFrom="page">
                <wp:posOffset>706755</wp:posOffset>
              </wp:positionV>
              <wp:extent cx="1684655" cy="0"/>
              <wp:effectExtent l="0" t="19050" r="29845" b="19050"/>
              <wp:wrapNone/>
              <wp:docPr id="3" name="Connettore dirit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684655" cy="0"/>
                      </a:xfrm>
                      <a:prstGeom prst="line">
                        <a:avLst/>
                      </a:prstGeom>
                      <a:noFill/>
                      <a:ln w="47585">
                        <a:solidFill>
                          <a:srgbClr val="233A75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529D32" id="Connettore diritto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14.85pt,55.65pt" to="117.8pt,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yM/wAEAAGIDAAAOAAAAZHJzL2Uyb0RvYy54bWysU8tu2zAQvBfoPxC817KdyDEEy0FhN72k&#10;rYGkH7AmKYkoxSW4tCX/fUn6kaC9Fb0Qy30MZ2eXq8exN+yoPGm0NZ9NppwpK1Bq29b85+vTpyVn&#10;FMBKMGhVzU+K+OP644fV4Co1xw6NVJ5FEEvV4GreheCqoiDRqR5ogk7ZGGzQ9xDi1beF9DBE9N4U&#10;8+l0UQzopfMoFFH0bs9Bvs74TaNE+NE0pAIzNY/cQj59PvfpLNYrqFoPrtPiQgP+gUUP2sZHb1Bb&#10;CMAOXv8F1WvhkbAJE4F9gU2jhco9xG5m0z+6eenAqdxLFIfcTSb6f7Di+3Fjdz5RF6N9cc8ofhGz&#10;uOnAtioTeD25OLhZkqoYHFW3knQht/NsP3xDGXPgEDCrMDa+T5CxPzZmsU83sdUYmIjO2WJ5vyhL&#10;zsQ1VkB1LXSewleFPUtGzY22SQeo4PhMIRGB6pqS3BaftDF5lsayoeb3D+WyzBWERssUTXnk2/3G&#10;eHaEuA7zu7vPD2VuK0bepyXoLVB3zsuh86J4PFiZn+kUyC8XO4A2ZzvSMvYiU1ImrSFVe5Snnb/K&#10;FweZ+V+WLm3K+3uufvsa698AAAD//wMAUEsDBBQABgAIAAAAIQDUGhvf3wAAAAsBAAAPAAAAZHJz&#10;L2Rvd25yZXYueG1sTI/RSsMwFIbvBd8hHMGbsiXtcM7adMjAG1HY5h4gbY5tNTkpTbZFn94Igl6e&#10;83/85zvVOlrDTjj5wZGEfC6AIbVOD9RJOLw+zlbAfFCklXGEEj7Rw7q+vKhUqd2Zdnjah46lEvKl&#10;ktCHMJac+7ZHq/zcjUgpe3OTVSGNU8f1pM6p3BpeCLHkVg2ULvRqxE2P7cf+aCU8ZZtexMzvmm3m&#10;xUvefcVn8y7l9VV8uAcWMIY/GH70kzrUyalxR9KeGQmz4u42oSnI8wWwRBSLmyWw5nfD64r//6H+&#10;BgAA//8DAFBLAQItABQABgAIAAAAIQC2gziS/gAAAOEBAAATAAAAAAAAAAAAAAAAAAAAAABbQ29u&#10;dGVudF9UeXBlc10ueG1sUEsBAi0AFAAGAAgAAAAhADj9If/WAAAAlAEAAAsAAAAAAAAAAAAAAAAA&#10;LwEAAF9yZWxzLy5yZWxzUEsBAi0AFAAGAAgAAAAhAAybIz/AAQAAYgMAAA4AAAAAAAAAAAAAAAAA&#10;LgIAAGRycy9lMm9Eb2MueG1sUEsBAi0AFAAGAAgAAAAhANQaG9/fAAAACwEAAA8AAAAAAAAAAAAA&#10;AAAAGgQAAGRycy9kb3ducmV2LnhtbFBLBQYAAAAABAAEAPMAAAAmBQAAAAA=&#10;" strokecolor="#233a75" strokeweight="1.3218mm">
              <w10:wrap anchorx="page" anchory="page"/>
            </v:line>
          </w:pict>
        </mc:Fallback>
      </mc:AlternateContent>
    </w:r>
    <w:r w:rsidR="005A0C45" w:rsidRPr="00F65241">
      <w:rPr>
        <w:rFonts w:ascii="Garamond" w:hAnsi="Garamond"/>
        <w:b/>
        <w:bCs/>
        <w:smallCaps/>
        <w:noProof/>
        <w:color w:val="002A7E"/>
        <w:sz w:val="22"/>
        <w:szCs w:val="22"/>
      </w:rPr>
      <w:t xml:space="preserve"> </w:t>
    </w:r>
    <w:r w:rsidR="0021495D" w:rsidRPr="00F65241">
      <w:rPr>
        <w:rFonts w:ascii="Garamond" w:hAnsi="Garamond"/>
        <w:b/>
        <w:bCs/>
        <w:smallCaps/>
        <w:noProof/>
        <w:color w:val="002A7E"/>
        <w:sz w:val="22"/>
        <w:szCs w:val="22"/>
      </w:rPr>
      <w:t>Federazione Italiana Sport Biliardo e Bowling</w:t>
    </w:r>
  </w:p>
  <w:p w14:paraId="62214AD6" w14:textId="7D143102" w:rsidR="0021495D" w:rsidRDefault="00996E8B">
    <w:pPr>
      <w:pStyle w:val="Intestazione"/>
    </w:pPr>
    <w:r w:rsidRPr="002C0A3A">
      <w:rPr>
        <w:rFonts w:ascii="Garamond" w:hAnsi="Garamond"/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6321FC5" wp14:editId="5E989767">
              <wp:simplePos x="0" y="0"/>
              <wp:positionH relativeFrom="page">
                <wp:posOffset>2867025</wp:posOffset>
              </wp:positionH>
              <wp:positionV relativeFrom="page">
                <wp:posOffset>697230</wp:posOffset>
              </wp:positionV>
              <wp:extent cx="4720590" cy="0"/>
              <wp:effectExtent l="0" t="19050" r="22860" b="19050"/>
              <wp:wrapNone/>
              <wp:docPr id="2" name="Connettore dirit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720590" cy="0"/>
                      </a:xfrm>
                      <a:prstGeom prst="line">
                        <a:avLst/>
                      </a:prstGeom>
                      <a:noFill/>
                      <a:ln w="47585">
                        <a:solidFill>
                          <a:srgbClr val="6FA5C1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DD80FC" id="Connettore diritto 2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5.75pt,54.9pt" to="597.45pt,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fM2vQEAAGIDAAAOAAAAZHJzL2Uyb0RvYy54bWysU8Fu2zAMvQ/YPwi6L3aCpeuMOMWQLLt0&#10;W4C2H8BIsi1MFgVRiZ2/nyQnWbHdil0IUSSfHh+p1cPYG3ZSnjTams9nJWfKCpTatjV/ed59uOeM&#10;AlgJBq2q+VkRf1i/f7caXKUW2KGRyrMIYqkaXM27EFxVFCQ61QPN0Ckbgw36HkJ0fVtID0NE702x&#10;KMu7YkAvnUehiOLtdgrydcZvGiXCz6YhFZipeeQWsvXZHpIt1iuoWg+u0+JCA97Aogdt46M3qC0E&#10;YEev/4HqtfBI2ISZwL7AptFC5R5iN/Pyr26eOnAq9xLFIXeTif4frPhx2ti9T9TFaJ/cI4pfxCxu&#10;OrCtygSezy4Obp6kKgZH1a0kOeT2nh2G7yhjDhwDZhXGxvcJMvbHxiz2+Sa2GgMT8fLjp0W5/Bxn&#10;Iq6xAqprofMUvinsWTrU3GibdIAKTo8UEhGorinp2uJOG5NnaSwbEvjyfpkrCI2WKZryyLeHjfHs&#10;BHEd7nZflpuprRh5nZagt0DdlJdD06J4PFqZn+kUyK+XcwBtpnOkZexFpqRMWkOqDijPe3+VLw4y&#10;878sXdqU136u/vM11r8BAAD//wMAUEsDBBQABgAIAAAAIQBQIhIR3gAAAAwBAAAPAAAAZHJzL2Rv&#10;d25yZXYueG1sTI9BS8NAEIXvgv9hGcGbnURbaWI2pVT0oL1Yi1632TEJZmdDdtum/94pCHqc9z7e&#10;vFcsRtepAw2h9awhnSSgiCtvW641bN+fbuagQjRsTeeZNJwowKK8vChMbv2R3+iwibWSEA650dDE&#10;2OeIoWrImTDxPbF4X35wJso51GgHc5Rw1+FtktyjMy3Lh8b0tGqo+t7snYa1D59uhfZj/rJ+fb57&#10;xBpP26XW11fj8gFUpDH+wXCuL9WhlE47v2cbVKdhOktngoqRZLLhTKTZNAO1+5WwLPD/iPIHAAD/&#10;/wMAUEsBAi0AFAAGAAgAAAAhALaDOJL+AAAA4QEAABMAAAAAAAAAAAAAAAAAAAAAAFtDb250ZW50&#10;X1R5cGVzXS54bWxQSwECLQAUAAYACAAAACEAOP0h/9YAAACUAQAACwAAAAAAAAAAAAAAAAAvAQAA&#10;X3JlbHMvLnJlbHNQSwECLQAUAAYACAAAACEAdm3zNr0BAABiAwAADgAAAAAAAAAAAAAAAAAuAgAA&#10;ZHJzL2Uyb0RvYy54bWxQSwECLQAUAAYACAAAACEAUCISEd4AAAAMAQAADwAAAAAAAAAAAAAAAAAX&#10;BAAAZHJzL2Rvd25yZXYueG1sUEsFBgAAAAAEAAQA8wAAACIFAAAAAA==&#10;" strokecolor="#6fa5c1" strokeweight="1.3218mm">
              <w10:wrap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715B7" w14:textId="77777777" w:rsidR="00D03872" w:rsidRDefault="00D0387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95D"/>
    <w:rsid w:val="0009420C"/>
    <w:rsid w:val="000D559E"/>
    <w:rsid w:val="0021495D"/>
    <w:rsid w:val="002C0A3A"/>
    <w:rsid w:val="003541DE"/>
    <w:rsid w:val="003B610E"/>
    <w:rsid w:val="003D6D88"/>
    <w:rsid w:val="00442954"/>
    <w:rsid w:val="00483769"/>
    <w:rsid w:val="004E37F2"/>
    <w:rsid w:val="00506A66"/>
    <w:rsid w:val="005361E4"/>
    <w:rsid w:val="00552270"/>
    <w:rsid w:val="005A0027"/>
    <w:rsid w:val="005A0C45"/>
    <w:rsid w:val="0065791D"/>
    <w:rsid w:val="00675C09"/>
    <w:rsid w:val="006D4FCC"/>
    <w:rsid w:val="00700CD6"/>
    <w:rsid w:val="007028FF"/>
    <w:rsid w:val="0072516C"/>
    <w:rsid w:val="007A3EB5"/>
    <w:rsid w:val="007B6A89"/>
    <w:rsid w:val="007C50F3"/>
    <w:rsid w:val="00803B84"/>
    <w:rsid w:val="00815BD3"/>
    <w:rsid w:val="008504B7"/>
    <w:rsid w:val="00883C1E"/>
    <w:rsid w:val="00900857"/>
    <w:rsid w:val="00950801"/>
    <w:rsid w:val="00996E8B"/>
    <w:rsid w:val="009D494F"/>
    <w:rsid w:val="00A73622"/>
    <w:rsid w:val="00BD2437"/>
    <w:rsid w:val="00BF4711"/>
    <w:rsid w:val="00C50300"/>
    <w:rsid w:val="00CC63BB"/>
    <w:rsid w:val="00D03872"/>
    <w:rsid w:val="00D17AD6"/>
    <w:rsid w:val="00D32701"/>
    <w:rsid w:val="00D66315"/>
    <w:rsid w:val="00DD6227"/>
    <w:rsid w:val="00E5323C"/>
    <w:rsid w:val="00EA3ED8"/>
    <w:rsid w:val="00EC117A"/>
    <w:rsid w:val="00F63498"/>
    <w:rsid w:val="00F65241"/>
    <w:rsid w:val="00F84C38"/>
    <w:rsid w:val="00FB27BF"/>
    <w:rsid w:val="00FB2A02"/>
    <w:rsid w:val="00FB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62BADA"/>
  <w15:chartTrackingRefBased/>
  <w15:docId w15:val="{DAA63E80-0900-4C90-B915-09DB8727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73622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1495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1495D"/>
  </w:style>
  <w:style w:type="paragraph" w:styleId="Pidipagina">
    <w:name w:val="footer"/>
    <w:basedOn w:val="Normale"/>
    <w:link w:val="PidipaginaCarattere"/>
    <w:uiPriority w:val="99"/>
    <w:unhideWhenUsed/>
    <w:rsid w:val="0021495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1495D"/>
  </w:style>
  <w:style w:type="paragraph" w:styleId="NormaleWeb">
    <w:name w:val="Normal (Web)"/>
    <w:basedOn w:val="Normale"/>
    <w:uiPriority w:val="99"/>
    <w:semiHidden/>
    <w:unhideWhenUsed/>
    <w:rsid w:val="0021495D"/>
    <w:pPr>
      <w:spacing w:before="100" w:beforeAutospacing="1" w:after="100" w:afterAutospacing="1"/>
    </w:pPr>
    <w:rPr>
      <w:color w:val="auto"/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506A66"/>
    <w:pPr>
      <w:widowControl w:val="0"/>
      <w:autoSpaceDE w:val="0"/>
      <w:autoSpaceDN w:val="0"/>
    </w:pPr>
    <w:rPr>
      <w:rFonts w:ascii="Tahoma" w:eastAsia="Tahoma" w:hAnsi="Tahoma" w:cs="Tahoma"/>
      <w:color w:val="auto"/>
      <w:sz w:val="16"/>
      <w:szCs w:val="16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06A66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506A6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06A66"/>
    <w:rPr>
      <w:color w:val="605E5C"/>
      <w:shd w:val="clear" w:color="auto" w:fill="E1DFDD"/>
    </w:rPr>
  </w:style>
  <w:style w:type="paragraph" w:customStyle="1" w:styleId="Default">
    <w:name w:val="Default"/>
    <w:rsid w:val="00A7362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35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51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mailto:segreteriabowling@fisbb.it" TargetMode="External"/><Relationship Id="rId5" Type="http://schemas.openxmlformats.org/officeDocument/2006/relationships/hyperlink" Target="mailto:segreteriabiliardo@fisbb.it" TargetMode="External"/><Relationship Id="rId4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C4F61-8593-4B4A-90BA-8F8A8ADA7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Fibis</dc:creator>
  <cp:keywords/>
  <dc:description/>
  <cp:lastModifiedBy>Paola Vernacchio</cp:lastModifiedBy>
  <cp:revision>5</cp:revision>
  <cp:lastPrinted>2023-07-07T07:29:00Z</cp:lastPrinted>
  <dcterms:created xsi:type="dcterms:W3CDTF">2023-07-07T07:31:00Z</dcterms:created>
  <dcterms:modified xsi:type="dcterms:W3CDTF">2026-04-14T08:25:00Z</dcterms:modified>
</cp:coreProperties>
</file>